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AADDF" w14:textId="6E24397B" w:rsidR="004D70FF" w:rsidRPr="00D45629" w:rsidRDefault="00213329" w:rsidP="00E14280">
      <w:pPr>
        <w:jc w:val="center"/>
        <w:rPr>
          <w:rFonts w:ascii="Calibri" w:hAnsi="Calibri"/>
          <w:b/>
          <w:u w:val="single"/>
        </w:rPr>
      </w:pPr>
      <w:r w:rsidRPr="00D45629">
        <w:rPr>
          <w:rFonts w:ascii="Calibri" w:hAnsi="Calibri"/>
          <w:b/>
          <w:u w:val="single"/>
        </w:rPr>
        <w:t>Yearly</w:t>
      </w:r>
      <w:r w:rsidR="00621716" w:rsidRPr="00D45629">
        <w:rPr>
          <w:rFonts w:ascii="Calibri" w:hAnsi="Calibri"/>
          <w:b/>
          <w:u w:val="single"/>
        </w:rPr>
        <w:t xml:space="preserve"> </w:t>
      </w:r>
      <w:r w:rsidRPr="00D45629">
        <w:rPr>
          <w:rFonts w:ascii="Calibri" w:hAnsi="Calibri"/>
          <w:b/>
          <w:u w:val="single"/>
        </w:rPr>
        <w:t>Curriculum</w:t>
      </w:r>
      <w:r w:rsidR="00E14280" w:rsidRPr="00D45629">
        <w:rPr>
          <w:rFonts w:ascii="Calibri" w:hAnsi="Calibri"/>
          <w:b/>
          <w:u w:val="single"/>
        </w:rPr>
        <w:t xml:space="preserve"> Overview</w:t>
      </w:r>
      <w:r w:rsidR="00863E88" w:rsidRPr="00D45629">
        <w:rPr>
          <w:rFonts w:ascii="Calibri" w:hAnsi="Calibri"/>
          <w:b/>
          <w:u w:val="single"/>
        </w:rPr>
        <w:t xml:space="preserve"> </w:t>
      </w:r>
      <w:r w:rsidRPr="00D45629">
        <w:rPr>
          <w:rFonts w:ascii="Calibri" w:hAnsi="Calibri"/>
          <w:b/>
          <w:u w:val="single"/>
        </w:rPr>
        <w:t xml:space="preserve">                                </w:t>
      </w:r>
    </w:p>
    <w:p w14:paraId="79CD3D51" w14:textId="2FB8860F" w:rsidR="00E14280" w:rsidRPr="00D45629" w:rsidRDefault="00E14280" w:rsidP="00E14280">
      <w:pPr>
        <w:jc w:val="center"/>
        <w:rPr>
          <w:rFonts w:ascii="Calibri" w:hAnsi="Calibri"/>
        </w:rPr>
      </w:pPr>
    </w:p>
    <w:p w14:paraId="51B64F8D" w14:textId="5CD5CB6B" w:rsidR="00E14280" w:rsidRPr="00D45629" w:rsidRDefault="00213329" w:rsidP="00E14280">
      <w:pPr>
        <w:jc w:val="center"/>
        <w:rPr>
          <w:rFonts w:ascii="Calibri" w:hAnsi="Calibri"/>
        </w:rPr>
      </w:pPr>
      <w:r w:rsidRPr="00D45629">
        <w:rPr>
          <w:rFonts w:ascii="Calibri" w:hAnsi="Calibri"/>
        </w:rPr>
        <w:t xml:space="preserve">Year </w:t>
      </w:r>
      <w:proofErr w:type="gramStart"/>
      <w:r w:rsidR="00BA2E1D">
        <w:rPr>
          <w:rFonts w:ascii="Calibri" w:hAnsi="Calibri"/>
        </w:rPr>
        <w:t>G</w:t>
      </w:r>
      <w:r w:rsidRPr="00D45629">
        <w:rPr>
          <w:rFonts w:ascii="Calibri" w:hAnsi="Calibri"/>
        </w:rPr>
        <w:t>roup:-</w:t>
      </w:r>
      <w:proofErr w:type="gramEnd"/>
      <w:r w:rsidR="00AD6154" w:rsidRPr="00D45629">
        <w:rPr>
          <w:rFonts w:ascii="Calibri" w:hAnsi="Calibri"/>
        </w:rPr>
        <w:t xml:space="preserve"> 6</w:t>
      </w:r>
    </w:p>
    <w:tbl>
      <w:tblPr>
        <w:tblStyle w:val="TableGrid"/>
        <w:tblpPr w:leftFromText="180" w:rightFromText="180" w:vertAnchor="text" w:tblpY="1"/>
        <w:tblOverlap w:val="never"/>
        <w:tblW w:w="22534" w:type="dxa"/>
        <w:tblLayout w:type="fixed"/>
        <w:tblLook w:val="04A0" w:firstRow="1" w:lastRow="0" w:firstColumn="1" w:lastColumn="0" w:noHBand="0" w:noVBand="1"/>
      </w:tblPr>
      <w:tblGrid>
        <w:gridCol w:w="704"/>
        <w:gridCol w:w="3637"/>
        <w:gridCol w:w="3638"/>
        <w:gridCol w:w="3639"/>
        <w:gridCol w:w="3639"/>
        <w:gridCol w:w="3638"/>
        <w:gridCol w:w="3639"/>
      </w:tblGrid>
      <w:tr w:rsidR="00763D24" w:rsidRPr="00D45629" w14:paraId="6EAB0224" w14:textId="019DD13B" w:rsidTr="006F5BBE">
        <w:trPr>
          <w:trHeight w:val="257"/>
        </w:trPr>
        <w:tc>
          <w:tcPr>
            <w:tcW w:w="704" w:type="dxa"/>
          </w:tcPr>
          <w:p w14:paraId="5A16A944" w14:textId="77777777" w:rsidR="006254A1" w:rsidRPr="00D45629" w:rsidRDefault="006254A1" w:rsidP="00E14280">
            <w:pPr>
              <w:jc w:val="center"/>
              <w:rPr>
                <w:rFonts w:ascii="Calibri" w:hAnsi="Calibri" w:cstheme="majorHAnsi"/>
                <w:b/>
              </w:rPr>
            </w:pPr>
          </w:p>
        </w:tc>
        <w:tc>
          <w:tcPr>
            <w:tcW w:w="3637" w:type="dxa"/>
          </w:tcPr>
          <w:p w14:paraId="326875C3" w14:textId="38419535" w:rsidR="006254A1" w:rsidRPr="00D45629" w:rsidRDefault="006254A1" w:rsidP="00E14280">
            <w:pPr>
              <w:jc w:val="center"/>
              <w:rPr>
                <w:rFonts w:ascii="Calibri" w:hAnsi="Calibri" w:cstheme="majorHAnsi"/>
                <w:b/>
              </w:rPr>
            </w:pPr>
            <w:r w:rsidRPr="00D45629">
              <w:rPr>
                <w:rFonts w:ascii="Calibri" w:hAnsi="Calibri" w:cstheme="majorHAnsi"/>
                <w:b/>
              </w:rPr>
              <w:t xml:space="preserve">Autumn 1 </w:t>
            </w:r>
          </w:p>
        </w:tc>
        <w:tc>
          <w:tcPr>
            <w:tcW w:w="3638" w:type="dxa"/>
          </w:tcPr>
          <w:p w14:paraId="79212628" w14:textId="2572554B" w:rsidR="006254A1" w:rsidRPr="00D45629" w:rsidRDefault="006254A1" w:rsidP="00213329">
            <w:pPr>
              <w:jc w:val="center"/>
              <w:rPr>
                <w:rFonts w:ascii="Calibri" w:hAnsi="Calibri" w:cstheme="majorHAnsi"/>
                <w:b/>
              </w:rPr>
            </w:pPr>
            <w:r w:rsidRPr="00D45629">
              <w:rPr>
                <w:rFonts w:ascii="Calibri" w:hAnsi="Calibri" w:cstheme="majorHAnsi"/>
                <w:b/>
              </w:rPr>
              <w:t>Autumn 2</w:t>
            </w:r>
            <w:r w:rsidR="005D5F35" w:rsidRPr="00D45629">
              <w:rPr>
                <w:rFonts w:ascii="Calibri" w:hAnsi="Calibri" w:cstheme="majorHAnsi"/>
                <w:b/>
              </w:rPr>
              <w:t xml:space="preserve">, </w:t>
            </w:r>
          </w:p>
        </w:tc>
        <w:tc>
          <w:tcPr>
            <w:tcW w:w="3639" w:type="dxa"/>
          </w:tcPr>
          <w:p w14:paraId="6C7A8E6E" w14:textId="69B7E1E8" w:rsidR="006254A1" w:rsidRPr="00D45629" w:rsidRDefault="006254A1" w:rsidP="00E14280">
            <w:pPr>
              <w:jc w:val="center"/>
              <w:rPr>
                <w:rFonts w:ascii="Calibri" w:hAnsi="Calibri" w:cstheme="majorHAnsi"/>
                <w:b/>
              </w:rPr>
            </w:pPr>
            <w:r w:rsidRPr="00D45629">
              <w:rPr>
                <w:rFonts w:ascii="Calibri" w:hAnsi="Calibri" w:cstheme="majorHAnsi"/>
                <w:b/>
              </w:rPr>
              <w:t xml:space="preserve">Spring 1 </w:t>
            </w:r>
          </w:p>
        </w:tc>
        <w:tc>
          <w:tcPr>
            <w:tcW w:w="3639" w:type="dxa"/>
          </w:tcPr>
          <w:p w14:paraId="10D09B5F" w14:textId="246FE0B5" w:rsidR="006254A1" w:rsidRPr="00D45629" w:rsidRDefault="006254A1" w:rsidP="00E14280">
            <w:pPr>
              <w:jc w:val="center"/>
              <w:rPr>
                <w:rFonts w:ascii="Calibri" w:hAnsi="Calibri" w:cstheme="majorHAnsi"/>
                <w:b/>
              </w:rPr>
            </w:pPr>
            <w:r w:rsidRPr="00D45629">
              <w:rPr>
                <w:rFonts w:ascii="Calibri" w:hAnsi="Calibri" w:cstheme="majorHAnsi"/>
                <w:b/>
              </w:rPr>
              <w:t>Spring 2</w:t>
            </w:r>
          </w:p>
        </w:tc>
        <w:tc>
          <w:tcPr>
            <w:tcW w:w="3638" w:type="dxa"/>
          </w:tcPr>
          <w:p w14:paraId="34B714F0" w14:textId="65A0A195" w:rsidR="006254A1" w:rsidRPr="00D45629" w:rsidRDefault="006254A1" w:rsidP="00E14280">
            <w:pPr>
              <w:jc w:val="center"/>
              <w:rPr>
                <w:rFonts w:ascii="Calibri" w:hAnsi="Calibri" w:cstheme="majorHAnsi"/>
                <w:b/>
              </w:rPr>
            </w:pPr>
            <w:r w:rsidRPr="00D45629">
              <w:rPr>
                <w:rFonts w:ascii="Calibri" w:hAnsi="Calibri" w:cstheme="majorHAnsi"/>
                <w:b/>
              </w:rPr>
              <w:t xml:space="preserve">Summer 1 </w:t>
            </w:r>
          </w:p>
        </w:tc>
        <w:tc>
          <w:tcPr>
            <w:tcW w:w="3639" w:type="dxa"/>
          </w:tcPr>
          <w:p w14:paraId="1E706B53" w14:textId="68F13621" w:rsidR="006254A1" w:rsidRPr="00D45629" w:rsidRDefault="006254A1" w:rsidP="00E14280">
            <w:pPr>
              <w:jc w:val="center"/>
              <w:rPr>
                <w:rFonts w:ascii="Calibri" w:hAnsi="Calibri" w:cstheme="majorHAnsi"/>
                <w:b/>
              </w:rPr>
            </w:pPr>
            <w:r w:rsidRPr="00D45629">
              <w:rPr>
                <w:rFonts w:ascii="Calibri" w:hAnsi="Calibri" w:cstheme="majorHAnsi"/>
                <w:b/>
              </w:rPr>
              <w:t>Summer 2</w:t>
            </w:r>
          </w:p>
        </w:tc>
      </w:tr>
      <w:tr w:rsidR="00863B01" w:rsidRPr="00D45629" w14:paraId="48E05478" w14:textId="59D20D0B" w:rsidTr="006F5BBE">
        <w:trPr>
          <w:cantSplit/>
          <w:trHeight w:val="949"/>
        </w:trPr>
        <w:tc>
          <w:tcPr>
            <w:tcW w:w="704" w:type="dxa"/>
            <w:textDirection w:val="btLr"/>
          </w:tcPr>
          <w:p w14:paraId="71FC5C7F" w14:textId="604D46B0" w:rsidR="00863B01" w:rsidRPr="00D45629" w:rsidRDefault="00863B01" w:rsidP="00863B01">
            <w:pPr>
              <w:ind w:left="113" w:right="113"/>
              <w:jc w:val="center"/>
              <w:rPr>
                <w:rFonts w:ascii="Calibri" w:hAnsi="Calibri" w:cstheme="majorHAnsi"/>
                <w:b/>
                <w:u w:val="single"/>
              </w:rPr>
            </w:pPr>
            <w:r w:rsidRPr="00D45629">
              <w:rPr>
                <w:rFonts w:ascii="Calibri" w:hAnsi="Calibri" w:cstheme="majorHAnsi"/>
                <w:b/>
                <w:u w:val="single"/>
              </w:rPr>
              <w:t>TOPICS</w:t>
            </w:r>
          </w:p>
          <w:p w14:paraId="0F9DC813" w14:textId="3311373A" w:rsidR="00863B01" w:rsidRPr="00D45629" w:rsidRDefault="00863B01" w:rsidP="00863B01">
            <w:pPr>
              <w:ind w:left="113" w:right="113"/>
              <w:jc w:val="center"/>
              <w:rPr>
                <w:rFonts w:ascii="Calibri" w:hAnsi="Calibri" w:cstheme="majorHAnsi"/>
                <w:b/>
                <w:u w:val="single"/>
              </w:rPr>
            </w:pPr>
          </w:p>
          <w:p w14:paraId="368079FF" w14:textId="77777777" w:rsidR="00863B01" w:rsidRPr="00D45629" w:rsidRDefault="00863B01" w:rsidP="00863B01">
            <w:pPr>
              <w:ind w:left="113" w:right="113"/>
              <w:jc w:val="center"/>
              <w:rPr>
                <w:rFonts w:ascii="Calibri" w:hAnsi="Calibri" w:cstheme="majorHAnsi"/>
                <w:b/>
                <w:u w:val="single"/>
              </w:rPr>
            </w:pPr>
          </w:p>
          <w:p w14:paraId="317E1FCE" w14:textId="46523BBC" w:rsidR="00863B01" w:rsidRPr="00D45629" w:rsidRDefault="00863B01" w:rsidP="00863B01">
            <w:pPr>
              <w:ind w:left="113" w:right="113"/>
              <w:jc w:val="center"/>
              <w:rPr>
                <w:rFonts w:ascii="Calibri" w:hAnsi="Calibri" w:cstheme="majorHAnsi"/>
                <w:b/>
                <w:u w:val="single"/>
              </w:rPr>
            </w:pPr>
          </w:p>
        </w:tc>
        <w:tc>
          <w:tcPr>
            <w:tcW w:w="3637" w:type="dxa"/>
          </w:tcPr>
          <w:p w14:paraId="4670403B" w14:textId="737C2D48" w:rsidR="00863B01" w:rsidRPr="00B57DA5" w:rsidRDefault="00FB0D84" w:rsidP="00863B01">
            <w:pPr>
              <w:jc w:val="center"/>
              <w:rPr>
                <w:rFonts w:ascii="Calibri" w:hAnsi="Calibri" w:cstheme="majorHAnsi"/>
                <w:b/>
                <w:bCs/>
              </w:rPr>
            </w:pPr>
            <w:r w:rsidRPr="00B57DA5">
              <w:rPr>
                <w:rFonts w:ascii="Calibri" w:hAnsi="Calibri" w:cstheme="majorHAnsi"/>
                <w:b/>
                <w:bCs/>
              </w:rPr>
              <w:t xml:space="preserve">Why has </w:t>
            </w:r>
            <w:r w:rsidR="00A336D0">
              <w:rPr>
                <w:rFonts w:ascii="Calibri" w:hAnsi="Calibri" w:cstheme="majorHAnsi"/>
                <w:b/>
                <w:bCs/>
              </w:rPr>
              <w:t>William Shakespeare</w:t>
            </w:r>
            <w:r w:rsidR="00863B01" w:rsidRPr="00B57DA5">
              <w:rPr>
                <w:rFonts w:ascii="Calibri" w:hAnsi="Calibri" w:cstheme="majorHAnsi"/>
                <w:b/>
                <w:bCs/>
              </w:rPr>
              <w:t xml:space="preserve"> </w:t>
            </w:r>
            <w:r w:rsidRPr="00B57DA5">
              <w:rPr>
                <w:rFonts w:ascii="Calibri" w:hAnsi="Calibri" w:cstheme="majorHAnsi"/>
                <w:b/>
                <w:bCs/>
              </w:rPr>
              <w:t>stood the test of time?</w:t>
            </w:r>
          </w:p>
          <w:p w14:paraId="0E5B04CF" w14:textId="70BC2AAB" w:rsidR="00863B01" w:rsidRPr="00D45629" w:rsidRDefault="00863B01" w:rsidP="00863B01">
            <w:pPr>
              <w:jc w:val="center"/>
              <w:rPr>
                <w:rFonts w:ascii="Calibri" w:hAnsi="Calibri" w:cstheme="majorHAnsi"/>
              </w:rPr>
            </w:pPr>
            <w:r w:rsidRPr="00D45629">
              <w:rPr>
                <w:rFonts w:ascii="Calibri" w:hAnsi="Calibri" w:cstheme="majorHAnsi"/>
              </w:rPr>
              <w:t>History</w:t>
            </w:r>
          </w:p>
          <w:p w14:paraId="4E96FE12" w14:textId="2C06134B" w:rsidR="00863B01" w:rsidRPr="00D45629" w:rsidRDefault="00863B01" w:rsidP="00863B01">
            <w:pPr>
              <w:jc w:val="center"/>
              <w:rPr>
                <w:rFonts w:ascii="Calibri" w:hAnsi="Calibri" w:cstheme="majorHAnsi"/>
              </w:rPr>
            </w:pPr>
          </w:p>
        </w:tc>
        <w:tc>
          <w:tcPr>
            <w:tcW w:w="3638" w:type="dxa"/>
          </w:tcPr>
          <w:p w14:paraId="0E3BEA3B" w14:textId="3DED6F78" w:rsidR="00863B01" w:rsidRPr="00B57DA5" w:rsidRDefault="004C672C" w:rsidP="00863B01">
            <w:pPr>
              <w:jc w:val="center"/>
              <w:rPr>
                <w:rFonts w:ascii="Calibri" w:hAnsi="Calibri" w:cstheme="majorHAnsi"/>
                <w:b/>
                <w:bCs/>
              </w:rPr>
            </w:pPr>
            <w:r>
              <w:rPr>
                <w:rFonts w:ascii="Calibri" w:hAnsi="Calibri" w:cstheme="majorHAnsi"/>
                <w:b/>
                <w:bCs/>
              </w:rPr>
              <w:t>Why is climate change such an important topic?</w:t>
            </w:r>
          </w:p>
          <w:p w14:paraId="1EEA1987" w14:textId="77777777" w:rsidR="00FB0D84" w:rsidRDefault="00FB0D84" w:rsidP="00863B01">
            <w:pPr>
              <w:jc w:val="center"/>
              <w:rPr>
                <w:rFonts w:ascii="Calibri" w:hAnsi="Calibri" w:cstheme="majorHAnsi"/>
              </w:rPr>
            </w:pPr>
          </w:p>
          <w:p w14:paraId="1BCD4A0F" w14:textId="59B4C000" w:rsidR="00FB0D84" w:rsidRPr="00D45629" w:rsidRDefault="00FB0D84" w:rsidP="00863B01">
            <w:pPr>
              <w:jc w:val="center"/>
              <w:rPr>
                <w:rFonts w:ascii="Calibri" w:hAnsi="Calibri" w:cstheme="majorHAnsi"/>
              </w:rPr>
            </w:pPr>
            <w:r>
              <w:rPr>
                <w:rFonts w:ascii="Calibri" w:hAnsi="Calibri" w:cstheme="majorHAnsi"/>
              </w:rPr>
              <w:t>Geography</w:t>
            </w:r>
          </w:p>
          <w:p w14:paraId="2DB914ED" w14:textId="1A2119DB" w:rsidR="00863B01" w:rsidRPr="00D45629" w:rsidRDefault="00863B01" w:rsidP="00863B01">
            <w:pPr>
              <w:jc w:val="center"/>
              <w:rPr>
                <w:rFonts w:ascii="Calibri" w:hAnsi="Calibri" w:cstheme="majorHAnsi"/>
              </w:rPr>
            </w:pPr>
          </w:p>
        </w:tc>
        <w:tc>
          <w:tcPr>
            <w:tcW w:w="3639" w:type="dxa"/>
          </w:tcPr>
          <w:p w14:paraId="0359436B" w14:textId="77777777" w:rsidR="00863B01" w:rsidRDefault="00FB0D84" w:rsidP="00863B01">
            <w:pPr>
              <w:jc w:val="center"/>
              <w:rPr>
                <w:rFonts w:ascii="Calibri" w:hAnsi="Calibri" w:cstheme="majorHAnsi"/>
                <w:b/>
                <w:bCs/>
              </w:rPr>
            </w:pPr>
            <w:r w:rsidRPr="00D45629">
              <w:rPr>
                <w:rFonts w:ascii="Calibri" w:hAnsi="Calibri" w:cstheme="majorHAnsi"/>
                <w:b/>
                <w:bCs/>
              </w:rPr>
              <w:t>Were the Vikings Valiant or Vicious?</w:t>
            </w:r>
          </w:p>
          <w:p w14:paraId="119DE962" w14:textId="28C529E6" w:rsidR="00385A8B" w:rsidRPr="00385A8B" w:rsidRDefault="00385A8B" w:rsidP="00863B01">
            <w:pPr>
              <w:jc w:val="center"/>
              <w:rPr>
                <w:rFonts w:ascii="Calibri" w:hAnsi="Calibri" w:cstheme="majorHAnsi"/>
              </w:rPr>
            </w:pPr>
            <w:r w:rsidRPr="00385A8B">
              <w:rPr>
                <w:rFonts w:ascii="Calibri" w:hAnsi="Calibri" w:cstheme="majorHAnsi"/>
              </w:rPr>
              <w:t>History</w:t>
            </w:r>
          </w:p>
        </w:tc>
        <w:tc>
          <w:tcPr>
            <w:tcW w:w="3639" w:type="dxa"/>
          </w:tcPr>
          <w:p w14:paraId="00E5D8ED" w14:textId="68BCA23A" w:rsidR="00863B01" w:rsidRDefault="00033FC1" w:rsidP="00863B01">
            <w:pPr>
              <w:jc w:val="center"/>
              <w:rPr>
                <w:rFonts w:ascii="Calibri" w:hAnsi="Calibri" w:cstheme="majorHAnsi"/>
                <w:b/>
                <w:bCs/>
              </w:rPr>
            </w:pPr>
            <w:r>
              <w:rPr>
                <w:rFonts w:ascii="Calibri" w:hAnsi="Calibri" w:cstheme="majorHAnsi"/>
                <w:b/>
                <w:bCs/>
              </w:rPr>
              <w:t>What do people look for in a</w:t>
            </w:r>
            <w:r w:rsidR="00385A8B">
              <w:rPr>
                <w:rFonts w:ascii="Calibri" w:hAnsi="Calibri" w:cstheme="majorHAnsi"/>
                <w:b/>
                <w:bCs/>
              </w:rPr>
              <w:t xml:space="preserve"> holiday destination?</w:t>
            </w:r>
          </w:p>
          <w:p w14:paraId="4D389265" w14:textId="39F69E4C" w:rsidR="00385A8B" w:rsidRPr="00385A8B" w:rsidRDefault="00385A8B" w:rsidP="00863B01">
            <w:pPr>
              <w:jc w:val="center"/>
              <w:rPr>
                <w:rFonts w:ascii="Calibri" w:hAnsi="Calibri" w:cstheme="majorHAnsi"/>
              </w:rPr>
            </w:pPr>
            <w:r w:rsidRPr="00385A8B">
              <w:rPr>
                <w:rFonts w:ascii="Calibri" w:hAnsi="Calibri" w:cstheme="majorHAnsi"/>
              </w:rPr>
              <w:t>Geography</w:t>
            </w:r>
          </w:p>
        </w:tc>
        <w:tc>
          <w:tcPr>
            <w:tcW w:w="3638" w:type="dxa"/>
          </w:tcPr>
          <w:p w14:paraId="29A6DAE7" w14:textId="77777777" w:rsidR="00863B01" w:rsidRDefault="00FB0D84" w:rsidP="00863B01">
            <w:pPr>
              <w:jc w:val="center"/>
              <w:rPr>
                <w:rFonts w:ascii="Calibri" w:hAnsi="Calibri" w:cstheme="majorHAnsi"/>
                <w:b/>
              </w:rPr>
            </w:pPr>
            <w:r w:rsidRPr="00D45629">
              <w:rPr>
                <w:rFonts w:ascii="Calibri" w:hAnsi="Calibri" w:cstheme="majorHAnsi"/>
                <w:b/>
              </w:rPr>
              <w:t>Who were The Mayans and what have we learnt from them?</w:t>
            </w:r>
          </w:p>
          <w:p w14:paraId="720F1D34" w14:textId="414B3407" w:rsidR="00385A8B" w:rsidRPr="00385A8B" w:rsidRDefault="00385A8B" w:rsidP="00863B01">
            <w:pPr>
              <w:jc w:val="center"/>
              <w:rPr>
                <w:rFonts w:ascii="Calibri" w:hAnsi="Calibri" w:cstheme="majorHAnsi"/>
                <w:bCs/>
              </w:rPr>
            </w:pPr>
            <w:r w:rsidRPr="00385A8B">
              <w:rPr>
                <w:rFonts w:ascii="Calibri" w:hAnsi="Calibri" w:cstheme="majorHAnsi"/>
                <w:bCs/>
              </w:rPr>
              <w:t>History</w:t>
            </w:r>
          </w:p>
        </w:tc>
        <w:tc>
          <w:tcPr>
            <w:tcW w:w="3639" w:type="dxa"/>
          </w:tcPr>
          <w:p w14:paraId="6A4B45AF" w14:textId="36CFCDFB" w:rsidR="00863B01" w:rsidRPr="00B57DA5" w:rsidRDefault="00FB0D84" w:rsidP="00863B01">
            <w:pPr>
              <w:jc w:val="center"/>
              <w:rPr>
                <w:rFonts w:ascii="Calibri" w:hAnsi="Calibri" w:cstheme="majorHAnsi"/>
                <w:b/>
                <w:bCs/>
              </w:rPr>
            </w:pPr>
            <w:r w:rsidRPr="00B57DA5">
              <w:rPr>
                <w:rFonts w:ascii="Calibri" w:hAnsi="Calibri" w:cstheme="majorHAnsi"/>
                <w:b/>
                <w:bCs/>
              </w:rPr>
              <w:t>I’m a Year 6 Pupil – get me out of here!</w:t>
            </w:r>
          </w:p>
        </w:tc>
      </w:tr>
      <w:tr w:rsidR="004C4096" w:rsidRPr="00D45629" w14:paraId="2FE8A2C6" w14:textId="64BD3545" w:rsidTr="006F5BBE">
        <w:trPr>
          <w:cantSplit/>
          <w:trHeight w:val="2534"/>
        </w:trPr>
        <w:tc>
          <w:tcPr>
            <w:tcW w:w="704" w:type="dxa"/>
            <w:textDirection w:val="btLr"/>
          </w:tcPr>
          <w:p w14:paraId="61154DBE" w14:textId="6648B2C8" w:rsidR="004C4096" w:rsidRPr="00D45629" w:rsidRDefault="004C4096" w:rsidP="004C4096">
            <w:pPr>
              <w:ind w:left="113" w:right="113"/>
              <w:jc w:val="center"/>
              <w:rPr>
                <w:rFonts w:ascii="Calibri" w:hAnsi="Calibri" w:cstheme="majorHAnsi"/>
                <w:b/>
              </w:rPr>
            </w:pPr>
            <w:r w:rsidRPr="00D45629">
              <w:rPr>
                <w:rFonts w:ascii="Calibri" w:hAnsi="Calibri" w:cstheme="majorHAnsi"/>
                <w:b/>
              </w:rPr>
              <w:t>English</w:t>
            </w:r>
          </w:p>
        </w:tc>
        <w:tc>
          <w:tcPr>
            <w:tcW w:w="3637" w:type="dxa"/>
          </w:tcPr>
          <w:p w14:paraId="44E44154" w14:textId="77777777" w:rsidR="004C4096" w:rsidRPr="00D45629" w:rsidRDefault="004C4096" w:rsidP="004C4096">
            <w:pPr>
              <w:rPr>
                <w:rFonts w:ascii="Calibri" w:hAnsi="Calibri" w:cstheme="majorHAnsi"/>
                <w:color w:val="FF0000"/>
              </w:rPr>
            </w:pPr>
            <w:r w:rsidRPr="00D45629">
              <w:rPr>
                <w:rFonts w:ascii="Calibri" w:hAnsi="Calibri" w:cstheme="majorHAnsi"/>
                <w:color w:val="FF0000"/>
              </w:rPr>
              <w:t>Text types/ themes</w:t>
            </w:r>
          </w:p>
          <w:p w14:paraId="030D6F88" w14:textId="3F7DD137" w:rsidR="004C4096" w:rsidRPr="00D45629" w:rsidRDefault="00595D3F" w:rsidP="004C4096">
            <w:pPr>
              <w:rPr>
                <w:rFonts w:ascii="Calibri" w:hAnsi="Calibri"/>
                <w:color w:val="FF0000"/>
              </w:rPr>
            </w:pPr>
            <w:r>
              <w:rPr>
                <w:rFonts w:ascii="Calibri" w:hAnsi="Calibri" w:cstheme="majorHAnsi"/>
              </w:rPr>
              <w:t>Mac Beth</w:t>
            </w:r>
            <w:r w:rsidR="004C4096" w:rsidRPr="00D45629">
              <w:rPr>
                <w:rFonts w:ascii="Calibri" w:hAnsi="Calibri" w:cstheme="majorHAnsi"/>
              </w:rPr>
              <w:t xml:space="preserve"> – William Shakespeare</w:t>
            </w:r>
            <w:r w:rsidR="004C4096" w:rsidRPr="00D45629">
              <w:rPr>
                <w:rFonts w:ascii="Calibri" w:hAnsi="Calibri"/>
                <w:color w:val="FF0000"/>
              </w:rPr>
              <w:t xml:space="preserve"> </w:t>
            </w:r>
          </w:p>
          <w:p w14:paraId="7C1D293F" w14:textId="21277DAF" w:rsidR="004C4096" w:rsidRPr="00D45629" w:rsidRDefault="004C4096" w:rsidP="004C4096">
            <w:pPr>
              <w:rPr>
                <w:rFonts w:ascii="Calibri" w:hAnsi="Calibri"/>
                <w:color w:val="FF0000"/>
              </w:rPr>
            </w:pPr>
            <w:r w:rsidRPr="00D45629">
              <w:rPr>
                <w:rFonts w:ascii="Calibri" w:hAnsi="Calibri"/>
                <w:color w:val="FF0000"/>
              </w:rPr>
              <w:t>End writing outcome:</w:t>
            </w:r>
          </w:p>
          <w:p w14:paraId="05C44FCD" w14:textId="77777777" w:rsidR="004C4096" w:rsidRPr="00D45629" w:rsidRDefault="004C4096" w:rsidP="004C4096">
            <w:pPr>
              <w:rPr>
                <w:rFonts w:ascii="Calibri" w:hAnsi="Calibri"/>
              </w:rPr>
            </w:pPr>
          </w:p>
          <w:p w14:paraId="57360CF7" w14:textId="1D2D9D12" w:rsidR="004C4096" w:rsidRPr="00D45629" w:rsidRDefault="004C4096" w:rsidP="004C4096">
            <w:pPr>
              <w:rPr>
                <w:rFonts w:ascii="Calibri" w:hAnsi="Calibri"/>
              </w:rPr>
            </w:pPr>
            <w:r w:rsidRPr="00D45629">
              <w:rPr>
                <w:rFonts w:ascii="Calibri" w:hAnsi="Calibri"/>
              </w:rPr>
              <w:t>Diary</w:t>
            </w:r>
          </w:p>
          <w:p w14:paraId="1FB8A0BC" w14:textId="5071621E" w:rsidR="004C4096" w:rsidRPr="00D45629" w:rsidRDefault="004C4096" w:rsidP="004C4096">
            <w:pPr>
              <w:rPr>
                <w:rFonts w:ascii="Calibri" w:hAnsi="Calibri"/>
              </w:rPr>
            </w:pPr>
            <w:r w:rsidRPr="00D45629">
              <w:rPr>
                <w:rFonts w:ascii="Calibri" w:hAnsi="Calibri"/>
              </w:rPr>
              <w:t>Newspaper report</w:t>
            </w:r>
          </w:p>
          <w:p w14:paraId="059FAAFC" w14:textId="596F3ABF" w:rsidR="004C4096" w:rsidRPr="00D45629" w:rsidRDefault="004C4096" w:rsidP="004C4096">
            <w:pPr>
              <w:rPr>
                <w:rFonts w:ascii="Calibri" w:hAnsi="Calibri" w:cstheme="majorHAnsi"/>
              </w:rPr>
            </w:pPr>
          </w:p>
          <w:p w14:paraId="1B2D89E1" w14:textId="6CBD9072" w:rsidR="004C4096" w:rsidRDefault="00E230D5" w:rsidP="004C4096">
            <w:pPr>
              <w:rPr>
                <w:rFonts w:ascii="Calibri" w:hAnsi="Calibri" w:cstheme="majorHAnsi"/>
                <w:color w:val="FF0000"/>
              </w:rPr>
            </w:pPr>
            <w:r>
              <w:rPr>
                <w:rFonts w:ascii="Calibri" w:hAnsi="Calibri" w:cstheme="majorHAnsi"/>
                <w:color w:val="FF0000"/>
              </w:rPr>
              <w:t>Book Hook</w:t>
            </w:r>
          </w:p>
          <w:p w14:paraId="3F5B43AD" w14:textId="658C957C" w:rsidR="00A336D0" w:rsidRPr="00A336D0" w:rsidRDefault="00A336D0" w:rsidP="004C4096">
            <w:pPr>
              <w:rPr>
                <w:rFonts w:ascii="Calibri" w:hAnsi="Calibri" w:cstheme="majorHAnsi"/>
              </w:rPr>
            </w:pPr>
            <w:proofErr w:type="spellStart"/>
            <w:r w:rsidRPr="00A336D0">
              <w:rPr>
                <w:rFonts w:ascii="Calibri" w:hAnsi="Calibri" w:cstheme="majorHAnsi"/>
              </w:rPr>
              <w:t>MacBeth</w:t>
            </w:r>
            <w:proofErr w:type="spellEnd"/>
            <w:r w:rsidRPr="00A336D0">
              <w:rPr>
                <w:rFonts w:ascii="Calibri" w:hAnsi="Calibri" w:cstheme="majorHAnsi"/>
              </w:rPr>
              <w:t>- Shakespeare</w:t>
            </w:r>
          </w:p>
          <w:p w14:paraId="5172D323" w14:textId="0E83AE2C" w:rsidR="004C4096" w:rsidRPr="00ED06D2" w:rsidRDefault="00A336D0" w:rsidP="004C4096">
            <w:pPr>
              <w:rPr>
                <w:rFonts w:ascii="Calibri" w:hAnsi="Calibri" w:cstheme="majorHAnsi"/>
              </w:rPr>
            </w:pPr>
            <w:r>
              <w:rPr>
                <w:rFonts w:ascii="Calibri" w:hAnsi="Calibri" w:cstheme="majorHAnsi"/>
              </w:rPr>
              <w:t>Skellig- David Almond</w:t>
            </w:r>
          </w:p>
        </w:tc>
        <w:tc>
          <w:tcPr>
            <w:tcW w:w="3638" w:type="dxa"/>
          </w:tcPr>
          <w:p w14:paraId="48026828" w14:textId="77777777" w:rsidR="004C4096" w:rsidRPr="00D45629" w:rsidRDefault="004C4096" w:rsidP="004C4096">
            <w:pPr>
              <w:rPr>
                <w:rFonts w:ascii="Calibri" w:hAnsi="Calibri" w:cstheme="majorHAnsi"/>
                <w:color w:val="FF0000"/>
              </w:rPr>
            </w:pPr>
            <w:r w:rsidRPr="00D45629">
              <w:rPr>
                <w:rFonts w:ascii="Calibri" w:hAnsi="Calibri" w:cstheme="majorHAnsi"/>
                <w:color w:val="FF0000"/>
              </w:rPr>
              <w:t>Text types/ themes</w:t>
            </w:r>
          </w:p>
          <w:p w14:paraId="22FF8EBB" w14:textId="0FB86C11" w:rsidR="00FB0D84" w:rsidRPr="00385A8B" w:rsidRDefault="00385A8B" w:rsidP="004C4096">
            <w:pPr>
              <w:rPr>
                <w:rFonts w:ascii="Calibri" w:hAnsi="Calibri"/>
              </w:rPr>
            </w:pPr>
            <w:r w:rsidRPr="00385A8B">
              <w:rPr>
                <w:rFonts w:ascii="Calibri" w:hAnsi="Calibri"/>
              </w:rPr>
              <w:t xml:space="preserve">Information texts about </w:t>
            </w:r>
            <w:r w:rsidR="004C672C">
              <w:rPr>
                <w:rFonts w:ascii="Calibri" w:hAnsi="Calibri"/>
              </w:rPr>
              <w:t>Climate Change</w:t>
            </w:r>
          </w:p>
          <w:p w14:paraId="270DDE68" w14:textId="2A8DF512" w:rsidR="004C4096" w:rsidRPr="00D45629" w:rsidRDefault="004C4096" w:rsidP="004C4096">
            <w:pPr>
              <w:rPr>
                <w:rFonts w:ascii="Calibri" w:hAnsi="Calibri"/>
                <w:color w:val="FF0000"/>
              </w:rPr>
            </w:pPr>
            <w:r w:rsidRPr="00D45629">
              <w:rPr>
                <w:rFonts w:ascii="Calibri" w:hAnsi="Calibri"/>
                <w:color w:val="FF0000"/>
              </w:rPr>
              <w:t>End writing outcome:</w:t>
            </w:r>
          </w:p>
          <w:p w14:paraId="087D0EE5" w14:textId="77777777" w:rsidR="004C4096" w:rsidRDefault="004C4096" w:rsidP="004C4096">
            <w:pPr>
              <w:rPr>
                <w:rFonts w:ascii="Calibri" w:hAnsi="Calibri"/>
              </w:rPr>
            </w:pPr>
          </w:p>
          <w:p w14:paraId="70C7E687" w14:textId="69F6A6C6" w:rsidR="00FB0D84" w:rsidRDefault="00E230D5" w:rsidP="004C4096">
            <w:pPr>
              <w:rPr>
                <w:rFonts w:ascii="Calibri" w:hAnsi="Calibri"/>
              </w:rPr>
            </w:pPr>
            <w:r>
              <w:rPr>
                <w:rFonts w:ascii="Calibri" w:hAnsi="Calibri"/>
              </w:rPr>
              <w:t>Non-chronological reports</w:t>
            </w:r>
            <w:r w:rsidR="00FF1F27">
              <w:rPr>
                <w:rFonts w:ascii="Calibri" w:hAnsi="Calibri"/>
              </w:rPr>
              <w:t xml:space="preserve"> </w:t>
            </w:r>
          </w:p>
          <w:p w14:paraId="5E21B7BA" w14:textId="18C88668" w:rsidR="00FB0D84" w:rsidRDefault="009B768A" w:rsidP="004C4096">
            <w:pPr>
              <w:rPr>
                <w:rFonts w:ascii="Calibri" w:hAnsi="Calibri"/>
              </w:rPr>
            </w:pPr>
            <w:r>
              <w:rPr>
                <w:rFonts w:ascii="Calibri" w:hAnsi="Calibri"/>
              </w:rPr>
              <w:t>Biography</w:t>
            </w:r>
            <w:r w:rsidR="00FF1F27">
              <w:rPr>
                <w:rFonts w:ascii="Calibri" w:hAnsi="Calibri"/>
              </w:rPr>
              <w:t xml:space="preserve"> – Greta Thunberg</w:t>
            </w:r>
          </w:p>
          <w:p w14:paraId="27890C57" w14:textId="77777777" w:rsidR="00FB0D84" w:rsidRPr="00D45629" w:rsidRDefault="00FB0D84" w:rsidP="004C4096">
            <w:pPr>
              <w:rPr>
                <w:rFonts w:ascii="Calibri" w:hAnsi="Calibri" w:cstheme="majorHAnsi"/>
              </w:rPr>
            </w:pPr>
          </w:p>
          <w:p w14:paraId="40B12B60" w14:textId="2ED6FCB6" w:rsidR="004C4096" w:rsidRPr="00D45629" w:rsidRDefault="00E230D5" w:rsidP="004C4096">
            <w:pPr>
              <w:rPr>
                <w:rFonts w:ascii="Calibri" w:hAnsi="Calibri" w:cstheme="majorHAnsi"/>
                <w:color w:val="FF0000"/>
              </w:rPr>
            </w:pPr>
            <w:r>
              <w:rPr>
                <w:rFonts w:ascii="Calibri" w:hAnsi="Calibri" w:cstheme="majorHAnsi"/>
                <w:color w:val="FF0000"/>
              </w:rPr>
              <w:t>Book Hook</w:t>
            </w:r>
          </w:p>
          <w:p w14:paraId="0E4AB704" w14:textId="6340C135" w:rsidR="00DF260D" w:rsidRDefault="009564A0" w:rsidP="00DF260D">
            <w:pPr>
              <w:rPr>
                <w:rFonts w:ascii="Calibri" w:hAnsi="Calibri" w:cstheme="majorHAnsi"/>
              </w:rPr>
            </w:pPr>
            <w:r>
              <w:rPr>
                <w:rFonts w:ascii="Calibri" w:hAnsi="Calibri" w:cstheme="majorHAnsi"/>
              </w:rPr>
              <w:t>Biography – Greta Thunberg</w:t>
            </w:r>
          </w:p>
          <w:p w14:paraId="46410205" w14:textId="50F57EC7" w:rsidR="006F5BBE" w:rsidRPr="00D45629" w:rsidRDefault="006F5BBE" w:rsidP="00DF260D">
            <w:pPr>
              <w:rPr>
                <w:rFonts w:ascii="Calibri" w:hAnsi="Calibri" w:cstheme="majorHAnsi"/>
              </w:rPr>
            </w:pPr>
            <w:r>
              <w:rPr>
                <w:rFonts w:ascii="Calibri" w:hAnsi="Calibri" w:cstheme="majorHAnsi"/>
              </w:rPr>
              <w:t>The Last Bear- Hannah Gold</w:t>
            </w:r>
          </w:p>
          <w:p w14:paraId="2D7DF9C1" w14:textId="77777777" w:rsidR="004C4096" w:rsidRPr="00D45629" w:rsidRDefault="004C4096" w:rsidP="004C4096">
            <w:pPr>
              <w:rPr>
                <w:rFonts w:ascii="Calibri" w:hAnsi="Calibri" w:cstheme="majorHAnsi"/>
              </w:rPr>
            </w:pPr>
          </w:p>
          <w:p w14:paraId="1D6EFF57" w14:textId="621B1F57" w:rsidR="004C4096" w:rsidRPr="00D45629" w:rsidRDefault="004C4096" w:rsidP="004C4096">
            <w:pPr>
              <w:rPr>
                <w:rFonts w:ascii="Calibri" w:hAnsi="Calibri" w:cstheme="majorHAnsi"/>
                <w:color w:val="FF0000"/>
              </w:rPr>
            </w:pPr>
          </w:p>
        </w:tc>
        <w:tc>
          <w:tcPr>
            <w:tcW w:w="3639" w:type="dxa"/>
          </w:tcPr>
          <w:p w14:paraId="17F97601" w14:textId="2AA4C5B4" w:rsidR="004C4096" w:rsidRPr="00D45629" w:rsidRDefault="004C4096" w:rsidP="004C4096">
            <w:pPr>
              <w:rPr>
                <w:rFonts w:ascii="Calibri" w:hAnsi="Calibri" w:cstheme="majorHAnsi"/>
                <w:color w:val="FF0000"/>
              </w:rPr>
            </w:pPr>
            <w:r w:rsidRPr="00D45629">
              <w:rPr>
                <w:rFonts w:ascii="Calibri" w:hAnsi="Calibri" w:cstheme="majorHAnsi"/>
                <w:color w:val="FF0000"/>
              </w:rPr>
              <w:t>Text types/ themes</w:t>
            </w:r>
          </w:p>
          <w:p w14:paraId="0E415985" w14:textId="5CA35CEE" w:rsidR="004C4096" w:rsidRPr="00D45629" w:rsidRDefault="00385A8B" w:rsidP="004C4096">
            <w:pPr>
              <w:rPr>
                <w:rFonts w:ascii="Calibri" w:hAnsi="Calibri" w:cstheme="majorHAnsi"/>
              </w:rPr>
            </w:pPr>
            <w:r>
              <w:rPr>
                <w:rFonts w:ascii="Calibri" w:hAnsi="Calibri" w:cstheme="majorHAnsi"/>
              </w:rPr>
              <w:t>Viking myths</w:t>
            </w:r>
          </w:p>
          <w:p w14:paraId="60F7E28D" w14:textId="77777777" w:rsidR="004C4096" w:rsidRPr="00D45629" w:rsidRDefault="004C4096" w:rsidP="004C4096">
            <w:pPr>
              <w:rPr>
                <w:rFonts w:ascii="Calibri" w:hAnsi="Calibri"/>
                <w:color w:val="FF0000"/>
              </w:rPr>
            </w:pPr>
          </w:p>
          <w:p w14:paraId="616834FF" w14:textId="28B27324" w:rsidR="004C4096" w:rsidRPr="00D45629" w:rsidRDefault="004C4096" w:rsidP="004C4096">
            <w:pPr>
              <w:rPr>
                <w:rFonts w:ascii="Calibri" w:hAnsi="Calibri"/>
                <w:color w:val="FF0000"/>
              </w:rPr>
            </w:pPr>
            <w:r w:rsidRPr="00D45629">
              <w:rPr>
                <w:rFonts w:ascii="Calibri" w:hAnsi="Calibri"/>
                <w:color w:val="FF0000"/>
              </w:rPr>
              <w:t>End writing outcome:</w:t>
            </w:r>
          </w:p>
          <w:p w14:paraId="75C61657" w14:textId="77777777" w:rsidR="004C4096" w:rsidRPr="00D45629" w:rsidRDefault="004C4096" w:rsidP="004C4096">
            <w:pPr>
              <w:rPr>
                <w:rFonts w:ascii="Calibri" w:hAnsi="Calibri"/>
              </w:rPr>
            </w:pPr>
          </w:p>
          <w:p w14:paraId="20247F60" w14:textId="29FEB3D6" w:rsidR="009564A0" w:rsidRPr="00D45629" w:rsidRDefault="00591076" w:rsidP="004C4096">
            <w:pPr>
              <w:rPr>
                <w:rFonts w:ascii="Calibri" w:hAnsi="Calibri"/>
              </w:rPr>
            </w:pPr>
            <w:r>
              <w:rPr>
                <w:rFonts w:ascii="Calibri" w:hAnsi="Calibri"/>
              </w:rPr>
              <w:t>Character Description</w:t>
            </w:r>
          </w:p>
          <w:p w14:paraId="72F26D0A" w14:textId="77777777" w:rsidR="009564A0" w:rsidRPr="00D45629" w:rsidRDefault="009564A0" w:rsidP="009564A0">
            <w:pPr>
              <w:rPr>
                <w:rFonts w:ascii="Calibri" w:hAnsi="Calibri"/>
              </w:rPr>
            </w:pPr>
            <w:r w:rsidRPr="00D45629">
              <w:rPr>
                <w:rFonts w:ascii="Calibri" w:hAnsi="Calibri"/>
              </w:rPr>
              <w:t>Create a Viking myth</w:t>
            </w:r>
          </w:p>
          <w:p w14:paraId="454163CF" w14:textId="77777777" w:rsidR="004C4096" w:rsidRPr="00D45629" w:rsidRDefault="004C4096" w:rsidP="004C4096">
            <w:pPr>
              <w:rPr>
                <w:rFonts w:ascii="Calibri" w:hAnsi="Calibri" w:cstheme="majorHAnsi"/>
              </w:rPr>
            </w:pPr>
          </w:p>
          <w:p w14:paraId="789ED07E" w14:textId="55699CD3" w:rsidR="004C4096" w:rsidRPr="00D45629" w:rsidRDefault="00591076" w:rsidP="004C4096">
            <w:pPr>
              <w:rPr>
                <w:rFonts w:ascii="Calibri" w:hAnsi="Calibri" w:cstheme="majorHAnsi"/>
                <w:color w:val="FF0000"/>
              </w:rPr>
            </w:pPr>
            <w:r>
              <w:rPr>
                <w:rFonts w:ascii="Calibri" w:hAnsi="Calibri" w:cstheme="majorHAnsi"/>
                <w:color w:val="FF0000"/>
              </w:rPr>
              <w:t>Book Hook</w:t>
            </w:r>
          </w:p>
          <w:p w14:paraId="64B032B1" w14:textId="15B974CD" w:rsidR="009770A3" w:rsidRDefault="00033FC1" w:rsidP="009564A0">
            <w:pPr>
              <w:rPr>
                <w:rFonts w:ascii="Calibri" w:hAnsi="Calibri" w:cstheme="majorHAnsi"/>
              </w:rPr>
            </w:pPr>
            <w:r>
              <w:rPr>
                <w:rFonts w:ascii="Calibri" w:hAnsi="Calibri" w:cstheme="majorHAnsi"/>
              </w:rPr>
              <w:t xml:space="preserve">The Legend of Viking Thunder </w:t>
            </w:r>
            <w:proofErr w:type="spellStart"/>
            <w:r>
              <w:rPr>
                <w:rFonts w:ascii="Calibri" w:hAnsi="Calibri" w:cstheme="majorHAnsi"/>
              </w:rPr>
              <w:t>M.</w:t>
            </w:r>
            <w:proofErr w:type="gramStart"/>
            <w:r>
              <w:rPr>
                <w:rFonts w:ascii="Calibri" w:hAnsi="Calibri" w:cstheme="majorHAnsi"/>
              </w:rPr>
              <w:t>G.Leonard</w:t>
            </w:r>
            <w:proofErr w:type="spellEnd"/>
            <w:proofErr w:type="gramEnd"/>
          </w:p>
          <w:p w14:paraId="59118C51" w14:textId="77777777" w:rsidR="003E03B5" w:rsidRPr="00D45629" w:rsidRDefault="003E03B5" w:rsidP="009564A0">
            <w:pPr>
              <w:rPr>
                <w:rFonts w:ascii="Calibri" w:hAnsi="Calibri" w:cstheme="majorHAnsi"/>
              </w:rPr>
            </w:pPr>
          </w:p>
          <w:p w14:paraId="6998DBFD" w14:textId="458E3714" w:rsidR="004C4096" w:rsidRPr="00D45629" w:rsidRDefault="004C4096" w:rsidP="009770A3">
            <w:pPr>
              <w:rPr>
                <w:rFonts w:ascii="Calibri" w:hAnsi="Calibri" w:cstheme="majorHAnsi"/>
              </w:rPr>
            </w:pPr>
          </w:p>
        </w:tc>
        <w:tc>
          <w:tcPr>
            <w:tcW w:w="3639" w:type="dxa"/>
          </w:tcPr>
          <w:p w14:paraId="6DBF47DB" w14:textId="77777777" w:rsidR="004C4096" w:rsidRPr="00D45629" w:rsidRDefault="004C4096" w:rsidP="004C4096">
            <w:pPr>
              <w:rPr>
                <w:rFonts w:ascii="Calibri" w:hAnsi="Calibri" w:cstheme="majorHAnsi"/>
                <w:color w:val="FF0000"/>
              </w:rPr>
            </w:pPr>
            <w:r w:rsidRPr="00D45629">
              <w:rPr>
                <w:rFonts w:ascii="Calibri" w:hAnsi="Calibri" w:cstheme="majorHAnsi"/>
                <w:color w:val="FF0000"/>
              </w:rPr>
              <w:t>Text types/ themes</w:t>
            </w:r>
          </w:p>
          <w:p w14:paraId="5E347F76" w14:textId="533B0A47" w:rsidR="004C4096" w:rsidRPr="00D45629" w:rsidRDefault="003E03B5" w:rsidP="004C4096">
            <w:pPr>
              <w:rPr>
                <w:rFonts w:ascii="Calibri" w:hAnsi="Calibri" w:cstheme="majorHAnsi"/>
              </w:rPr>
            </w:pPr>
            <w:r>
              <w:rPr>
                <w:rFonts w:ascii="Calibri" w:hAnsi="Calibri" w:cstheme="majorHAnsi"/>
              </w:rPr>
              <w:t>Information texts</w:t>
            </w:r>
          </w:p>
          <w:p w14:paraId="1F0AC915" w14:textId="77777777" w:rsidR="004C4096" w:rsidRPr="00D45629" w:rsidRDefault="004C4096" w:rsidP="004C4096">
            <w:pPr>
              <w:rPr>
                <w:rFonts w:ascii="Calibri" w:hAnsi="Calibri"/>
                <w:color w:val="FF0000"/>
              </w:rPr>
            </w:pPr>
          </w:p>
          <w:p w14:paraId="7BD0DDBA" w14:textId="77777777" w:rsidR="004C4096" w:rsidRPr="00D45629" w:rsidRDefault="004C4096" w:rsidP="004C4096">
            <w:pPr>
              <w:rPr>
                <w:rFonts w:ascii="Calibri" w:hAnsi="Calibri"/>
                <w:color w:val="FF0000"/>
              </w:rPr>
            </w:pPr>
            <w:r w:rsidRPr="00D45629">
              <w:rPr>
                <w:rFonts w:ascii="Calibri" w:hAnsi="Calibri"/>
                <w:color w:val="FF0000"/>
              </w:rPr>
              <w:t>End writing outcome:</w:t>
            </w:r>
          </w:p>
          <w:p w14:paraId="16D72421" w14:textId="77777777" w:rsidR="004C4096" w:rsidRDefault="004C4096" w:rsidP="004C4096">
            <w:pPr>
              <w:rPr>
                <w:rFonts w:ascii="Calibri" w:hAnsi="Calibri"/>
              </w:rPr>
            </w:pPr>
          </w:p>
          <w:p w14:paraId="282DB42F" w14:textId="704D8FAD" w:rsidR="003E03B5" w:rsidRPr="00D45629" w:rsidRDefault="003E03B5" w:rsidP="004C4096">
            <w:pPr>
              <w:rPr>
                <w:rFonts w:ascii="Calibri" w:hAnsi="Calibri"/>
              </w:rPr>
            </w:pPr>
            <w:r>
              <w:rPr>
                <w:rFonts w:ascii="Calibri" w:hAnsi="Calibri"/>
              </w:rPr>
              <w:t>Brochure</w:t>
            </w:r>
          </w:p>
          <w:p w14:paraId="328CF8FC" w14:textId="21E78D5D" w:rsidR="004C4096" w:rsidRPr="00D45629" w:rsidRDefault="009564A0" w:rsidP="004C4096">
            <w:pPr>
              <w:rPr>
                <w:rFonts w:ascii="Calibri" w:hAnsi="Calibri"/>
              </w:rPr>
            </w:pPr>
            <w:r>
              <w:rPr>
                <w:rFonts w:ascii="Calibri" w:hAnsi="Calibri"/>
              </w:rPr>
              <w:t>Creative story writing</w:t>
            </w:r>
          </w:p>
          <w:p w14:paraId="772DF9E0" w14:textId="4AE705BC" w:rsidR="004C4096" w:rsidRPr="00D45629" w:rsidRDefault="009564A0" w:rsidP="004C4096">
            <w:pPr>
              <w:rPr>
                <w:rFonts w:ascii="Calibri" w:hAnsi="Calibri"/>
              </w:rPr>
            </w:pPr>
            <w:r>
              <w:rPr>
                <w:rFonts w:ascii="Calibri" w:hAnsi="Calibri"/>
              </w:rPr>
              <w:t xml:space="preserve"> </w:t>
            </w:r>
          </w:p>
          <w:p w14:paraId="6538B4C9" w14:textId="77777777" w:rsidR="004C4096" w:rsidRPr="00D45629" w:rsidRDefault="004C4096" w:rsidP="004C4096">
            <w:pPr>
              <w:rPr>
                <w:rFonts w:ascii="Calibri" w:hAnsi="Calibri" w:cstheme="majorHAnsi"/>
              </w:rPr>
            </w:pPr>
          </w:p>
          <w:p w14:paraId="4B7C69AC" w14:textId="7FAD8C6C" w:rsidR="004C4096" w:rsidRDefault="00591076" w:rsidP="004C4096">
            <w:pPr>
              <w:rPr>
                <w:rFonts w:ascii="Calibri" w:hAnsi="Calibri" w:cstheme="majorHAnsi"/>
                <w:color w:val="FF0000"/>
              </w:rPr>
            </w:pPr>
            <w:r>
              <w:rPr>
                <w:rFonts w:ascii="Calibri" w:hAnsi="Calibri" w:cstheme="majorHAnsi"/>
                <w:color w:val="FF0000"/>
              </w:rPr>
              <w:t>Book Hook</w:t>
            </w:r>
          </w:p>
          <w:p w14:paraId="1C1187B8" w14:textId="77777777" w:rsidR="00A85668" w:rsidRPr="00D45629" w:rsidRDefault="00A85668" w:rsidP="00A85668">
            <w:pPr>
              <w:rPr>
                <w:rFonts w:ascii="Calibri" w:hAnsi="Calibri" w:cstheme="majorHAnsi"/>
              </w:rPr>
            </w:pPr>
            <w:r>
              <w:rPr>
                <w:rFonts w:ascii="Calibri" w:hAnsi="Calibri" w:cstheme="majorHAnsi"/>
              </w:rPr>
              <w:t>Holes by Louis Sachar</w:t>
            </w:r>
          </w:p>
          <w:p w14:paraId="3FF1031F" w14:textId="77777777" w:rsidR="00A85668" w:rsidRPr="00D45629" w:rsidRDefault="00A85668" w:rsidP="004C4096">
            <w:pPr>
              <w:rPr>
                <w:rFonts w:ascii="Calibri" w:hAnsi="Calibri" w:cstheme="majorHAnsi"/>
                <w:color w:val="FF0000"/>
              </w:rPr>
            </w:pPr>
          </w:p>
          <w:p w14:paraId="6EA3642E" w14:textId="4FC1CC41" w:rsidR="004C4096" w:rsidRPr="00D45629" w:rsidRDefault="004C4096" w:rsidP="009564A0">
            <w:pPr>
              <w:rPr>
                <w:rFonts w:ascii="Calibri" w:hAnsi="Calibri"/>
              </w:rPr>
            </w:pPr>
          </w:p>
        </w:tc>
        <w:tc>
          <w:tcPr>
            <w:tcW w:w="3638" w:type="dxa"/>
          </w:tcPr>
          <w:p w14:paraId="53023F17" w14:textId="2FB38D0B" w:rsidR="00B4331D" w:rsidRDefault="00B4331D" w:rsidP="0037726C">
            <w:pPr>
              <w:rPr>
                <w:rFonts w:ascii="Calibri" w:hAnsi="Calibri" w:cstheme="majorHAnsi"/>
                <w:color w:val="FF0000"/>
              </w:rPr>
            </w:pPr>
            <w:r w:rsidRPr="00033FC1">
              <w:rPr>
                <w:rFonts w:ascii="Calibri" w:hAnsi="Calibri" w:cstheme="majorHAnsi"/>
                <w:color w:val="FF0000"/>
              </w:rPr>
              <w:t>GRAMMAR AND READING COMPREHENSION REVISION</w:t>
            </w:r>
          </w:p>
          <w:p w14:paraId="32C1F500" w14:textId="77777777" w:rsidR="00B4331D" w:rsidRDefault="00B4331D" w:rsidP="0037726C">
            <w:pPr>
              <w:rPr>
                <w:rFonts w:ascii="Calibri" w:hAnsi="Calibri" w:cstheme="majorHAnsi"/>
                <w:color w:val="FF0000"/>
              </w:rPr>
            </w:pPr>
          </w:p>
          <w:p w14:paraId="39F8B6B0" w14:textId="183B3737" w:rsidR="0037726C" w:rsidRPr="00D45629" w:rsidRDefault="0037726C" w:rsidP="0037726C">
            <w:pPr>
              <w:rPr>
                <w:rFonts w:ascii="Calibri" w:hAnsi="Calibri" w:cstheme="majorHAnsi"/>
                <w:color w:val="FF0000"/>
              </w:rPr>
            </w:pPr>
            <w:r w:rsidRPr="00D45629">
              <w:rPr>
                <w:rFonts w:ascii="Calibri" w:hAnsi="Calibri" w:cstheme="majorHAnsi"/>
                <w:color w:val="FF0000"/>
              </w:rPr>
              <w:t>Text types/ themes</w:t>
            </w:r>
          </w:p>
          <w:p w14:paraId="3706C4A8" w14:textId="667E3143" w:rsidR="0037726C" w:rsidRPr="00D45629" w:rsidRDefault="0037726C" w:rsidP="0037726C">
            <w:pPr>
              <w:rPr>
                <w:rFonts w:ascii="Calibri" w:hAnsi="Calibri"/>
                <w:color w:val="FF0000"/>
              </w:rPr>
            </w:pPr>
            <w:r w:rsidRPr="00D45629">
              <w:rPr>
                <w:rFonts w:ascii="Calibri" w:hAnsi="Calibri"/>
              </w:rPr>
              <w:t>The Mayans</w:t>
            </w:r>
            <w:r w:rsidRPr="00D45629">
              <w:rPr>
                <w:rFonts w:ascii="Calibri" w:hAnsi="Calibri"/>
                <w:color w:val="FF0000"/>
              </w:rPr>
              <w:t xml:space="preserve"> </w:t>
            </w:r>
          </w:p>
          <w:p w14:paraId="7A4E8E4E" w14:textId="77777777" w:rsidR="0037726C" w:rsidRPr="00D45629" w:rsidRDefault="0037726C" w:rsidP="0037726C">
            <w:pPr>
              <w:rPr>
                <w:rFonts w:ascii="Calibri" w:hAnsi="Calibri"/>
                <w:color w:val="FF0000"/>
              </w:rPr>
            </w:pPr>
          </w:p>
          <w:p w14:paraId="19B32FEF" w14:textId="083BD45C" w:rsidR="0037726C" w:rsidRPr="00D45629" w:rsidRDefault="0037726C" w:rsidP="0037726C">
            <w:pPr>
              <w:rPr>
                <w:rFonts w:ascii="Calibri" w:hAnsi="Calibri"/>
                <w:color w:val="FF0000"/>
              </w:rPr>
            </w:pPr>
            <w:r w:rsidRPr="00D45629">
              <w:rPr>
                <w:rFonts w:ascii="Calibri" w:hAnsi="Calibri"/>
                <w:color w:val="FF0000"/>
              </w:rPr>
              <w:t>End writing outcome:</w:t>
            </w:r>
          </w:p>
          <w:p w14:paraId="0A42A192" w14:textId="77777777" w:rsidR="0037726C" w:rsidRPr="00D45629" w:rsidRDefault="0037726C" w:rsidP="0037726C">
            <w:pPr>
              <w:rPr>
                <w:rFonts w:ascii="Calibri" w:hAnsi="Calibri"/>
              </w:rPr>
            </w:pPr>
          </w:p>
          <w:p w14:paraId="777D9B9B" w14:textId="77777777" w:rsidR="00ED06D2" w:rsidRPr="00D45629" w:rsidRDefault="00ED06D2" w:rsidP="00ED06D2">
            <w:pPr>
              <w:rPr>
                <w:rFonts w:ascii="Calibri" w:hAnsi="Calibri"/>
              </w:rPr>
            </w:pPr>
            <w:r w:rsidRPr="00D45629">
              <w:rPr>
                <w:rFonts w:ascii="Calibri" w:hAnsi="Calibri"/>
              </w:rPr>
              <w:t xml:space="preserve">Letter of persuasion </w:t>
            </w:r>
          </w:p>
          <w:p w14:paraId="087F4C6E" w14:textId="301C47FB" w:rsidR="0037726C" w:rsidRPr="00D45629" w:rsidRDefault="00ED06D2" w:rsidP="0037726C">
            <w:pPr>
              <w:rPr>
                <w:rFonts w:ascii="Calibri" w:hAnsi="Calibri"/>
              </w:rPr>
            </w:pPr>
            <w:r>
              <w:rPr>
                <w:rFonts w:ascii="Calibri" w:hAnsi="Calibri"/>
              </w:rPr>
              <w:t>Instructions</w:t>
            </w:r>
          </w:p>
          <w:p w14:paraId="1FC51131" w14:textId="77777777" w:rsidR="0037726C" w:rsidRPr="00D45629" w:rsidRDefault="0037726C" w:rsidP="0037726C">
            <w:pPr>
              <w:rPr>
                <w:rFonts w:ascii="Calibri" w:hAnsi="Calibri" w:cstheme="majorHAnsi"/>
              </w:rPr>
            </w:pPr>
          </w:p>
          <w:p w14:paraId="66314157" w14:textId="67904DF2" w:rsidR="0037726C" w:rsidRDefault="00591076" w:rsidP="0037726C">
            <w:pPr>
              <w:rPr>
                <w:rFonts w:ascii="Calibri" w:hAnsi="Calibri" w:cstheme="majorHAnsi"/>
                <w:color w:val="FF0000"/>
              </w:rPr>
            </w:pPr>
            <w:r>
              <w:rPr>
                <w:rFonts w:ascii="Calibri" w:hAnsi="Calibri" w:cstheme="majorHAnsi"/>
                <w:color w:val="FF0000"/>
              </w:rPr>
              <w:t>Book Hook</w:t>
            </w:r>
          </w:p>
          <w:p w14:paraId="260B2E48" w14:textId="3B5DAC39" w:rsidR="00A85668" w:rsidRPr="00A85668" w:rsidRDefault="00A85668" w:rsidP="0037726C">
            <w:pPr>
              <w:rPr>
                <w:rFonts w:ascii="Calibri" w:hAnsi="Calibri" w:cstheme="majorHAnsi"/>
              </w:rPr>
            </w:pPr>
            <w:proofErr w:type="gramStart"/>
            <w:r w:rsidRPr="00A85668">
              <w:rPr>
                <w:rFonts w:ascii="Calibri" w:hAnsi="Calibri" w:cstheme="majorHAnsi"/>
              </w:rPr>
              <w:t>Oh</w:t>
            </w:r>
            <w:proofErr w:type="gramEnd"/>
            <w:r w:rsidRPr="00A85668">
              <w:rPr>
                <w:rFonts w:ascii="Calibri" w:hAnsi="Calibri" w:cstheme="majorHAnsi"/>
              </w:rPr>
              <w:t xml:space="preserve"> Maya Gods- </w:t>
            </w:r>
            <w:proofErr w:type="spellStart"/>
            <w:r>
              <w:rPr>
                <w:rFonts w:ascii="Calibri" w:hAnsi="Calibri" w:cstheme="majorHAnsi"/>
              </w:rPr>
              <w:t>Maz</w:t>
            </w:r>
            <w:proofErr w:type="spellEnd"/>
            <w:r>
              <w:rPr>
                <w:rFonts w:ascii="Calibri" w:hAnsi="Calibri" w:cstheme="majorHAnsi"/>
              </w:rPr>
              <w:t xml:space="preserve"> Evans</w:t>
            </w:r>
          </w:p>
          <w:p w14:paraId="369E76FD" w14:textId="7847AAAA" w:rsidR="00A85668" w:rsidRPr="00D45629" w:rsidRDefault="00A85668" w:rsidP="0037726C">
            <w:pPr>
              <w:rPr>
                <w:rFonts w:ascii="Calibri" w:hAnsi="Calibri" w:cstheme="majorHAnsi"/>
                <w:color w:val="FF0000"/>
              </w:rPr>
            </w:pPr>
            <w:r>
              <w:rPr>
                <w:rFonts w:ascii="Calibri" w:hAnsi="Calibri"/>
              </w:rPr>
              <w:t xml:space="preserve">Who let the Gods out? </w:t>
            </w:r>
            <w:proofErr w:type="spellStart"/>
            <w:r>
              <w:rPr>
                <w:rFonts w:ascii="Calibri" w:hAnsi="Calibri"/>
              </w:rPr>
              <w:t>Maz</w:t>
            </w:r>
            <w:proofErr w:type="spellEnd"/>
            <w:r>
              <w:rPr>
                <w:rFonts w:ascii="Calibri" w:hAnsi="Calibri"/>
              </w:rPr>
              <w:t xml:space="preserve"> Evans</w:t>
            </w:r>
          </w:p>
          <w:p w14:paraId="283C6482" w14:textId="6C9EDF4B" w:rsidR="009770A3" w:rsidRPr="009770A3" w:rsidRDefault="009770A3" w:rsidP="00A85668">
            <w:pPr>
              <w:rPr>
                <w:rFonts w:ascii="Calibri" w:hAnsi="Calibri" w:cstheme="majorHAnsi"/>
              </w:rPr>
            </w:pPr>
          </w:p>
        </w:tc>
        <w:tc>
          <w:tcPr>
            <w:tcW w:w="3639" w:type="dxa"/>
          </w:tcPr>
          <w:p w14:paraId="1DD8D26B" w14:textId="77777777" w:rsidR="0037726C" w:rsidRPr="00D45629" w:rsidRDefault="0037726C" w:rsidP="0037726C">
            <w:pPr>
              <w:rPr>
                <w:rFonts w:ascii="Calibri" w:hAnsi="Calibri" w:cstheme="majorHAnsi"/>
                <w:color w:val="FF0000"/>
              </w:rPr>
            </w:pPr>
            <w:r w:rsidRPr="00D45629">
              <w:rPr>
                <w:rFonts w:ascii="Calibri" w:hAnsi="Calibri" w:cstheme="majorHAnsi"/>
                <w:color w:val="FF0000"/>
              </w:rPr>
              <w:t>Text types/ themes</w:t>
            </w:r>
          </w:p>
          <w:p w14:paraId="69406FEC" w14:textId="4F78C17C" w:rsidR="0037726C" w:rsidRPr="00D45629" w:rsidRDefault="0037726C" w:rsidP="0037726C">
            <w:pPr>
              <w:rPr>
                <w:rFonts w:ascii="Calibri" w:hAnsi="Calibri"/>
              </w:rPr>
            </w:pPr>
            <w:r w:rsidRPr="00D45629">
              <w:rPr>
                <w:rFonts w:ascii="Calibri" w:hAnsi="Calibri"/>
              </w:rPr>
              <w:t>Play scripts and poetry</w:t>
            </w:r>
          </w:p>
          <w:p w14:paraId="6812AE9D" w14:textId="77777777" w:rsidR="0037726C" w:rsidRPr="00D45629" w:rsidRDefault="0037726C" w:rsidP="0037726C">
            <w:pPr>
              <w:rPr>
                <w:rFonts w:ascii="Calibri" w:hAnsi="Calibri"/>
                <w:color w:val="FF0000"/>
              </w:rPr>
            </w:pPr>
            <w:r w:rsidRPr="00D45629">
              <w:rPr>
                <w:rFonts w:ascii="Calibri" w:hAnsi="Calibri"/>
                <w:color w:val="FF0000"/>
              </w:rPr>
              <w:t>End writing outcome:</w:t>
            </w:r>
          </w:p>
          <w:p w14:paraId="2FC19CDF" w14:textId="77777777" w:rsidR="0037726C" w:rsidRPr="00D45629" w:rsidRDefault="0037726C" w:rsidP="0037726C">
            <w:pPr>
              <w:rPr>
                <w:rFonts w:ascii="Calibri" w:hAnsi="Calibri"/>
              </w:rPr>
            </w:pPr>
          </w:p>
          <w:p w14:paraId="2CC4236C" w14:textId="38B58EC5" w:rsidR="0037726C" w:rsidRPr="00D45629" w:rsidRDefault="0037726C" w:rsidP="0037726C">
            <w:pPr>
              <w:rPr>
                <w:rFonts w:ascii="Calibri" w:hAnsi="Calibri"/>
              </w:rPr>
            </w:pPr>
            <w:r w:rsidRPr="00D45629">
              <w:rPr>
                <w:rFonts w:ascii="Calibri" w:hAnsi="Calibri"/>
              </w:rPr>
              <w:t>Poetry</w:t>
            </w:r>
          </w:p>
          <w:p w14:paraId="103662D4" w14:textId="0B04522C" w:rsidR="0037726C" w:rsidRDefault="00ED06D2" w:rsidP="0037726C">
            <w:pPr>
              <w:rPr>
                <w:rFonts w:ascii="Calibri" w:hAnsi="Calibri" w:cstheme="majorHAnsi"/>
              </w:rPr>
            </w:pPr>
            <w:r>
              <w:rPr>
                <w:rFonts w:ascii="Calibri" w:hAnsi="Calibri" w:cstheme="majorHAnsi"/>
              </w:rPr>
              <w:t>Playscript</w:t>
            </w:r>
          </w:p>
          <w:p w14:paraId="56479DF9" w14:textId="77777777" w:rsidR="00ED06D2" w:rsidRPr="00D45629" w:rsidRDefault="00ED06D2" w:rsidP="0037726C">
            <w:pPr>
              <w:rPr>
                <w:rFonts w:ascii="Calibri" w:hAnsi="Calibri" w:cstheme="majorHAnsi"/>
              </w:rPr>
            </w:pPr>
          </w:p>
          <w:p w14:paraId="4A960AE5" w14:textId="007A3D65" w:rsidR="0037726C" w:rsidRPr="00D45629" w:rsidRDefault="00591076" w:rsidP="0037726C">
            <w:pPr>
              <w:rPr>
                <w:rFonts w:ascii="Calibri" w:hAnsi="Calibri" w:cstheme="majorHAnsi"/>
                <w:color w:val="FF0000"/>
              </w:rPr>
            </w:pPr>
            <w:r>
              <w:rPr>
                <w:rFonts w:ascii="Calibri" w:hAnsi="Calibri" w:cstheme="majorHAnsi"/>
                <w:color w:val="FF0000"/>
              </w:rPr>
              <w:t>Book Hook</w:t>
            </w:r>
          </w:p>
          <w:p w14:paraId="49B18B15" w14:textId="565797C7" w:rsidR="004C4096" w:rsidRPr="00D45629" w:rsidRDefault="006F5BBE" w:rsidP="0037726C">
            <w:pPr>
              <w:rPr>
                <w:rFonts w:ascii="Calibri" w:hAnsi="Calibri"/>
              </w:rPr>
            </w:pPr>
            <w:r>
              <w:rPr>
                <w:rFonts w:ascii="Calibri" w:hAnsi="Calibri"/>
              </w:rPr>
              <w:t>The Last Year by Matt Goodfellow</w:t>
            </w:r>
          </w:p>
        </w:tc>
      </w:tr>
      <w:tr w:rsidR="004C4096" w:rsidRPr="00D45629" w14:paraId="0E825613" w14:textId="77777777" w:rsidTr="006F5BBE">
        <w:trPr>
          <w:cantSplit/>
          <w:trHeight w:val="692"/>
        </w:trPr>
        <w:tc>
          <w:tcPr>
            <w:tcW w:w="704" w:type="dxa"/>
            <w:textDirection w:val="btLr"/>
          </w:tcPr>
          <w:p w14:paraId="084C1444" w14:textId="77777777" w:rsidR="004C4096" w:rsidRPr="00D45629" w:rsidRDefault="004C4096" w:rsidP="004C4096">
            <w:pPr>
              <w:ind w:left="113" w:right="113"/>
              <w:jc w:val="center"/>
              <w:rPr>
                <w:rFonts w:ascii="Calibri" w:hAnsi="Calibri" w:cstheme="majorHAnsi"/>
                <w:b/>
              </w:rPr>
            </w:pPr>
            <w:proofErr w:type="spellStart"/>
            <w:r w:rsidRPr="00D45629">
              <w:rPr>
                <w:rFonts w:ascii="Calibri" w:hAnsi="Calibri" w:cstheme="majorHAnsi"/>
                <w:b/>
              </w:rPr>
              <w:t>Maths</w:t>
            </w:r>
            <w:proofErr w:type="spellEnd"/>
          </w:p>
          <w:p w14:paraId="7FD957D8" w14:textId="5CCB8F7A" w:rsidR="004C4096" w:rsidRPr="00D45629" w:rsidRDefault="004C4096" w:rsidP="004C4096">
            <w:pPr>
              <w:jc w:val="center"/>
              <w:rPr>
                <w:rFonts w:ascii="Calibri" w:hAnsi="Calibri" w:cstheme="majorHAnsi"/>
                <w:b/>
              </w:rPr>
            </w:pPr>
          </w:p>
          <w:p w14:paraId="07711992" w14:textId="11AECA15" w:rsidR="004C4096" w:rsidRPr="00D45629" w:rsidRDefault="004C4096" w:rsidP="004C4096">
            <w:pPr>
              <w:rPr>
                <w:rFonts w:ascii="Calibri" w:hAnsi="Calibri" w:cstheme="majorHAnsi"/>
                <w:b/>
              </w:rPr>
            </w:pPr>
          </w:p>
          <w:p w14:paraId="798B48AA" w14:textId="6F6F9512" w:rsidR="004C4096" w:rsidRPr="00D45629" w:rsidRDefault="004C4096" w:rsidP="004C4096">
            <w:pPr>
              <w:rPr>
                <w:rFonts w:ascii="Calibri" w:hAnsi="Calibri" w:cstheme="majorHAnsi"/>
                <w:b/>
              </w:rPr>
            </w:pPr>
          </w:p>
          <w:p w14:paraId="26B6C25C" w14:textId="4C4B0FC6" w:rsidR="004C4096" w:rsidRPr="00D45629" w:rsidRDefault="004C4096" w:rsidP="004C4096">
            <w:pPr>
              <w:rPr>
                <w:rFonts w:ascii="Calibri" w:hAnsi="Calibri" w:cstheme="majorHAnsi"/>
                <w:b/>
              </w:rPr>
            </w:pPr>
          </w:p>
          <w:p w14:paraId="76A8FC4A" w14:textId="4BE38929" w:rsidR="004C4096" w:rsidRPr="00D45629" w:rsidRDefault="004C4096" w:rsidP="004C4096">
            <w:pPr>
              <w:rPr>
                <w:rFonts w:ascii="Calibri" w:hAnsi="Calibri" w:cstheme="majorHAnsi"/>
                <w:b/>
              </w:rPr>
            </w:pPr>
          </w:p>
          <w:p w14:paraId="7311C17C" w14:textId="0B3898DA" w:rsidR="004C4096" w:rsidRPr="00D45629" w:rsidRDefault="004C4096" w:rsidP="004C4096">
            <w:pPr>
              <w:rPr>
                <w:rFonts w:ascii="Calibri" w:hAnsi="Calibri" w:cstheme="majorHAnsi"/>
                <w:b/>
              </w:rPr>
            </w:pPr>
          </w:p>
          <w:p w14:paraId="154C9EC4" w14:textId="37738831" w:rsidR="004C4096" w:rsidRPr="00D45629" w:rsidRDefault="004C4096" w:rsidP="004C4096">
            <w:pPr>
              <w:rPr>
                <w:rFonts w:ascii="Calibri" w:hAnsi="Calibri" w:cstheme="majorHAnsi"/>
                <w:b/>
              </w:rPr>
            </w:pPr>
          </w:p>
          <w:p w14:paraId="663C821C" w14:textId="3A5862DC" w:rsidR="004C4096" w:rsidRPr="00D45629" w:rsidRDefault="004C4096" w:rsidP="004C4096">
            <w:pPr>
              <w:rPr>
                <w:rFonts w:ascii="Calibri" w:hAnsi="Calibri" w:cstheme="majorHAnsi"/>
                <w:b/>
              </w:rPr>
            </w:pPr>
          </w:p>
          <w:p w14:paraId="6BD560F8" w14:textId="73F5FC22" w:rsidR="004C4096" w:rsidRPr="00D45629" w:rsidRDefault="004C4096" w:rsidP="004C4096">
            <w:pPr>
              <w:rPr>
                <w:rFonts w:ascii="Calibri" w:hAnsi="Calibri" w:cstheme="majorHAnsi"/>
                <w:b/>
              </w:rPr>
            </w:pPr>
          </w:p>
          <w:p w14:paraId="3ED68FE0" w14:textId="485A5107" w:rsidR="004C4096" w:rsidRPr="00D45629" w:rsidRDefault="004C4096" w:rsidP="004C4096">
            <w:pPr>
              <w:rPr>
                <w:rFonts w:ascii="Calibri" w:hAnsi="Calibri" w:cstheme="majorHAnsi"/>
                <w:b/>
              </w:rPr>
            </w:pPr>
          </w:p>
          <w:p w14:paraId="4BE34C6A" w14:textId="69F7544C" w:rsidR="004C4096" w:rsidRPr="00D45629" w:rsidRDefault="004C4096" w:rsidP="004C4096">
            <w:pPr>
              <w:rPr>
                <w:rFonts w:ascii="Calibri" w:hAnsi="Calibri" w:cstheme="majorHAnsi"/>
                <w:b/>
              </w:rPr>
            </w:pPr>
          </w:p>
          <w:p w14:paraId="5069E6FD" w14:textId="09CF49A9" w:rsidR="004C4096" w:rsidRPr="00D45629" w:rsidRDefault="004C4096" w:rsidP="004C4096">
            <w:pPr>
              <w:rPr>
                <w:rFonts w:ascii="Calibri" w:hAnsi="Calibri" w:cstheme="majorHAnsi"/>
                <w:b/>
              </w:rPr>
            </w:pPr>
          </w:p>
          <w:p w14:paraId="70499263" w14:textId="5181D06E" w:rsidR="004C4096" w:rsidRPr="00D45629" w:rsidRDefault="004C4096" w:rsidP="004C4096">
            <w:pPr>
              <w:rPr>
                <w:rFonts w:ascii="Calibri" w:hAnsi="Calibri" w:cstheme="majorHAnsi"/>
                <w:b/>
              </w:rPr>
            </w:pPr>
          </w:p>
          <w:p w14:paraId="7C25FE86" w14:textId="58A25077" w:rsidR="004C4096" w:rsidRPr="00D45629" w:rsidRDefault="004C4096" w:rsidP="004C4096">
            <w:pPr>
              <w:rPr>
                <w:rFonts w:ascii="Calibri" w:hAnsi="Calibri" w:cstheme="majorHAnsi"/>
                <w:b/>
              </w:rPr>
            </w:pPr>
          </w:p>
          <w:p w14:paraId="65F5D3BF" w14:textId="22C94385" w:rsidR="004C4096" w:rsidRPr="00D45629" w:rsidRDefault="004C4096" w:rsidP="004C4096">
            <w:pPr>
              <w:rPr>
                <w:rFonts w:ascii="Calibri" w:hAnsi="Calibri" w:cstheme="majorHAnsi"/>
                <w:b/>
              </w:rPr>
            </w:pPr>
          </w:p>
          <w:p w14:paraId="1E3005D5" w14:textId="335C7EEB" w:rsidR="004C4096" w:rsidRPr="00D45629" w:rsidRDefault="004C4096" w:rsidP="004C4096">
            <w:pPr>
              <w:rPr>
                <w:rFonts w:ascii="Calibri" w:hAnsi="Calibri" w:cstheme="majorHAnsi"/>
                <w:b/>
              </w:rPr>
            </w:pPr>
          </w:p>
          <w:p w14:paraId="7E7DBC3C" w14:textId="38AB32D9" w:rsidR="004C4096" w:rsidRPr="00D45629" w:rsidRDefault="004C4096" w:rsidP="004C4096">
            <w:pPr>
              <w:rPr>
                <w:rFonts w:ascii="Calibri" w:hAnsi="Calibri" w:cstheme="majorHAnsi"/>
                <w:b/>
              </w:rPr>
            </w:pPr>
          </w:p>
          <w:p w14:paraId="1ACA7BC9" w14:textId="64FB9666" w:rsidR="004C4096" w:rsidRPr="00D45629" w:rsidRDefault="004C4096" w:rsidP="004C4096">
            <w:pPr>
              <w:rPr>
                <w:rFonts w:ascii="Calibri" w:hAnsi="Calibri" w:cstheme="majorHAnsi"/>
                <w:b/>
              </w:rPr>
            </w:pPr>
          </w:p>
          <w:p w14:paraId="22C5B2BB" w14:textId="15666416" w:rsidR="004C4096" w:rsidRPr="00D45629" w:rsidRDefault="004C4096" w:rsidP="004C4096">
            <w:pPr>
              <w:rPr>
                <w:rFonts w:ascii="Calibri" w:hAnsi="Calibri" w:cstheme="majorHAnsi"/>
                <w:b/>
              </w:rPr>
            </w:pPr>
          </w:p>
          <w:p w14:paraId="141A63A8" w14:textId="536DD855" w:rsidR="004C4096" w:rsidRPr="00D45629" w:rsidRDefault="004C4096" w:rsidP="004C4096">
            <w:pPr>
              <w:rPr>
                <w:rFonts w:ascii="Calibri" w:hAnsi="Calibri" w:cstheme="majorHAnsi"/>
                <w:b/>
              </w:rPr>
            </w:pPr>
          </w:p>
          <w:p w14:paraId="3811067A" w14:textId="003248BF" w:rsidR="004C4096" w:rsidRPr="00D45629" w:rsidRDefault="004C4096" w:rsidP="004C4096">
            <w:pPr>
              <w:rPr>
                <w:rFonts w:ascii="Calibri" w:hAnsi="Calibri" w:cstheme="majorHAnsi"/>
                <w:b/>
              </w:rPr>
            </w:pPr>
          </w:p>
          <w:p w14:paraId="241D735F" w14:textId="18DFCEE5" w:rsidR="004C4096" w:rsidRPr="00D45629" w:rsidRDefault="004C4096" w:rsidP="004C4096">
            <w:pPr>
              <w:rPr>
                <w:rFonts w:ascii="Calibri" w:hAnsi="Calibri" w:cstheme="majorHAnsi"/>
                <w:b/>
              </w:rPr>
            </w:pPr>
          </w:p>
          <w:p w14:paraId="5D10DEB6" w14:textId="6B3CDCCF" w:rsidR="004C4096" w:rsidRPr="00D45629" w:rsidRDefault="004C4096" w:rsidP="004C4096">
            <w:pPr>
              <w:rPr>
                <w:rFonts w:ascii="Calibri" w:hAnsi="Calibri" w:cstheme="majorHAnsi"/>
                <w:b/>
              </w:rPr>
            </w:pPr>
          </w:p>
          <w:p w14:paraId="18EFD23C" w14:textId="436103F7" w:rsidR="004C4096" w:rsidRPr="00D45629" w:rsidRDefault="004C4096" w:rsidP="004C4096">
            <w:pPr>
              <w:rPr>
                <w:rFonts w:ascii="Calibri" w:hAnsi="Calibri" w:cstheme="majorHAnsi"/>
                <w:b/>
              </w:rPr>
            </w:pPr>
          </w:p>
          <w:p w14:paraId="7BE1EF19" w14:textId="259E8027" w:rsidR="004C4096" w:rsidRPr="00D45629" w:rsidRDefault="004C4096" w:rsidP="004C4096">
            <w:pPr>
              <w:rPr>
                <w:rFonts w:ascii="Calibri" w:hAnsi="Calibri" w:cstheme="majorHAnsi"/>
                <w:b/>
              </w:rPr>
            </w:pPr>
          </w:p>
          <w:p w14:paraId="4CA72B90" w14:textId="443F1385" w:rsidR="004C4096" w:rsidRPr="00D45629" w:rsidRDefault="004C4096" w:rsidP="004C4096">
            <w:pPr>
              <w:rPr>
                <w:rFonts w:ascii="Calibri" w:hAnsi="Calibri" w:cstheme="majorHAnsi"/>
                <w:b/>
              </w:rPr>
            </w:pPr>
          </w:p>
          <w:p w14:paraId="42DCB7D9" w14:textId="2885D434" w:rsidR="004C4096" w:rsidRPr="00D45629" w:rsidRDefault="004C4096" w:rsidP="004C4096">
            <w:pPr>
              <w:rPr>
                <w:rFonts w:ascii="Calibri" w:hAnsi="Calibri" w:cstheme="majorHAnsi"/>
                <w:b/>
              </w:rPr>
            </w:pPr>
          </w:p>
          <w:p w14:paraId="312A9699" w14:textId="49E03EE7" w:rsidR="004C4096" w:rsidRPr="00D45629" w:rsidRDefault="004C4096" w:rsidP="004C4096">
            <w:pPr>
              <w:rPr>
                <w:rFonts w:ascii="Calibri" w:hAnsi="Calibri" w:cstheme="majorHAnsi"/>
                <w:b/>
              </w:rPr>
            </w:pPr>
          </w:p>
          <w:p w14:paraId="3AD9FD29" w14:textId="57D1CE2F" w:rsidR="004C4096" w:rsidRPr="00D45629" w:rsidRDefault="004C4096" w:rsidP="004C4096">
            <w:pPr>
              <w:rPr>
                <w:rFonts w:ascii="Calibri" w:hAnsi="Calibri" w:cstheme="majorHAnsi"/>
                <w:b/>
              </w:rPr>
            </w:pPr>
          </w:p>
          <w:p w14:paraId="26DFB512" w14:textId="6F323EC4" w:rsidR="004C4096" w:rsidRPr="00D45629" w:rsidRDefault="004C4096" w:rsidP="004C4096">
            <w:pPr>
              <w:rPr>
                <w:rFonts w:ascii="Calibri" w:hAnsi="Calibri" w:cstheme="majorHAnsi"/>
                <w:b/>
              </w:rPr>
            </w:pPr>
          </w:p>
          <w:p w14:paraId="759ECD20" w14:textId="6830426D" w:rsidR="004C4096" w:rsidRPr="00D45629" w:rsidRDefault="004C4096" w:rsidP="004C4096">
            <w:pPr>
              <w:rPr>
                <w:rFonts w:ascii="Calibri" w:hAnsi="Calibri" w:cstheme="majorHAnsi"/>
                <w:b/>
              </w:rPr>
            </w:pPr>
          </w:p>
          <w:p w14:paraId="1E714EE7" w14:textId="7BECBEB1" w:rsidR="004C4096" w:rsidRPr="00D45629" w:rsidRDefault="004C4096" w:rsidP="004C4096">
            <w:pPr>
              <w:rPr>
                <w:rFonts w:ascii="Calibri" w:hAnsi="Calibri" w:cstheme="majorHAnsi"/>
                <w:b/>
              </w:rPr>
            </w:pPr>
          </w:p>
          <w:p w14:paraId="445C9725" w14:textId="2F1F303F" w:rsidR="004C4096" w:rsidRPr="00D45629" w:rsidRDefault="004C4096" w:rsidP="004C4096">
            <w:pPr>
              <w:rPr>
                <w:rFonts w:ascii="Calibri" w:hAnsi="Calibri" w:cstheme="majorHAnsi"/>
                <w:b/>
              </w:rPr>
            </w:pPr>
          </w:p>
          <w:p w14:paraId="5A8AB781" w14:textId="16AEA8CE" w:rsidR="004C4096" w:rsidRPr="00D45629" w:rsidRDefault="004C4096" w:rsidP="004C4096">
            <w:pPr>
              <w:rPr>
                <w:rFonts w:ascii="Calibri" w:hAnsi="Calibri" w:cstheme="majorHAnsi"/>
                <w:b/>
              </w:rPr>
            </w:pPr>
          </w:p>
          <w:p w14:paraId="458EB19D" w14:textId="0E40B884" w:rsidR="004C4096" w:rsidRPr="00D45629" w:rsidRDefault="004C4096" w:rsidP="004C4096">
            <w:pPr>
              <w:rPr>
                <w:rFonts w:ascii="Calibri" w:hAnsi="Calibri" w:cstheme="majorHAnsi"/>
                <w:b/>
              </w:rPr>
            </w:pPr>
          </w:p>
          <w:p w14:paraId="63F369AE" w14:textId="0C2A2E3A" w:rsidR="004C4096" w:rsidRPr="00D45629" w:rsidRDefault="004C4096" w:rsidP="004C4096">
            <w:pPr>
              <w:rPr>
                <w:rFonts w:ascii="Calibri" w:hAnsi="Calibri" w:cstheme="majorHAnsi"/>
                <w:b/>
              </w:rPr>
            </w:pPr>
          </w:p>
          <w:p w14:paraId="493C1DC5" w14:textId="224ED8F9" w:rsidR="004C4096" w:rsidRPr="00D45629" w:rsidRDefault="004C4096" w:rsidP="004C4096">
            <w:pPr>
              <w:rPr>
                <w:rFonts w:ascii="Calibri" w:hAnsi="Calibri" w:cstheme="majorHAnsi"/>
                <w:b/>
              </w:rPr>
            </w:pPr>
          </w:p>
          <w:p w14:paraId="45E68A18" w14:textId="384C990E" w:rsidR="004C4096" w:rsidRPr="00D45629" w:rsidRDefault="004C4096" w:rsidP="004C4096">
            <w:pPr>
              <w:rPr>
                <w:rFonts w:ascii="Calibri" w:hAnsi="Calibri" w:cstheme="majorHAnsi"/>
                <w:b/>
              </w:rPr>
            </w:pPr>
          </w:p>
          <w:p w14:paraId="6D987BDC" w14:textId="0DD49598" w:rsidR="004C4096" w:rsidRPr="00D45629" w:rsidRDefault="004C4096" w:rsidP="004C4096">
            <w:pPr>
              <w:rPr>
                <w:rFonts w:ascii="Calibri" w:hAnsi="Calibri" w:cstheme="majorHAnsi"/>
                <w:b/>
              </w:rPr>
            </w:pPr>
          </w:p>
          <w:p w14:paraId="2F7BA6A3" w14:textId="35B47A75" w:rsidR="004C4096" w:rsidRPr="00D45629" w:rsidRDefault="004C4096" w:rsidP="004C4096">
            <w:pPr>
              <w:rPr>
                <w:rFonts w:ascii="Calibri" w:hAnsi="Calibri" w:cstheme="majorHAnsi"/>
                <w:b/>
              </w:rPr>
            </w:pPr>
          </w:p>
          <w:p w14:paraId="67CA99AB" w14:textId="627613AE" w:rsidR="004C4096" w:rsidRPr="00D45629" w:rsidRDefault="004C4096" w:rsidP="004C4096">
            <w:pPr>
              <w:rPr>
                <w:rFonts w:ascii="Calibri" w:hAnsi="Calibri" w:cstheme="majorHAnsi"/>
                <w:b/>
              </w:rPr>
            </w:pPr>
          </w:p>
          <w:p w14:paraId="66DDDCE4" w14:textId="686FF922" w:rsidR="004C4096" w:rsidRPr="00D45629" w:rsidRDefault="004C4096" w:rsidP="004C4096">
            <w:pPr>
              <w:rPr>
                <w:rFonts w:ascii="Calibri" w:hAnsi="Calibri" w:cstheme="majorHAnsi"/>
                <w:b/>
              </w:rPr>
            </w:pPr>
          </w:p>
          <w:p w14:paraId="2AB5732E" w14:textId="0E107FC9" w:rsidR="004C4096" w:rsidRPr="00D45629" w:rsidRDefault="004C4096" w:rsidP="004C4096">
            <w:pPr>
              <w:rPr>
                <w:rFonts w:ascii="Calibri" w:hAnsi="Calibri" w:cstheme="majorHAnsi"/>
                <w:b/>
              </w:rPr>
            </w:pPr>
          </w:p>
          <w:p w14:paraId="2A02EDDB" w14:textId="4D6BA800" w:rsidR="004C4096" w:rsidRPr="00D45629" w:rsidRDefault="004C4096" w:rsidP="004C4096">
            <w:pPr>
              <w:rPr>
                <w:rFonts w:ascii="Calibri" w:hAnsi="Calibri" w:cstheme="majorHAnsi"/>
                <w:b/>
              </w:rPr>
            </w:pPr>
          </w:p>
          <w:p w14:paraId="3618DFBE" w14:textId="734C4A65" w:rsidR="004C4096" w:rsidRPr="00D45629" w:rsidRDefault="004C4096" w:rsidP="004C4096">
            <w:pPr>
              <w:rPr>
                <w:rFonts w:ascii="Calibri" w:hAnsi="Calibri" w:cstheme="majorHAnsi"/>
                <w:b/>
              </w:rPr>
            </w:pPr>
          </w:p>
          <w:p w14:paraId="50CF04BE" w14:textId="30F5D733" w:rsidR="004C4096" w:rsidRPr="00D45629" w:rsidRDefault="004C4096" w:rsidP="004C4096">
            <w:pPr>
              <w:rPr>
                <w:rFonts w:ascii="Calibri" w:hAnsi="Calibri" w:cstheme="majorHAnsi"/>
                <w:b/>
              </w:rPr>
            </w:pPr>
          </w:p>
          <w:p w14:paraId="624D81C3" w14:textId="5278058F" w:rsidR="004C4096" w:rsidRPr="00D45629" w:rsidRDefault="004C4096" w:rsidP="004C4096">
            <w:pPr>
              <w:rPr>
                <w:rFonts w:ascii="Calibri" w:hAnsi="Calibri" w:cstheme="majorHAnsi"/>
                <w:b/>
              </w:rPr>
            </w:pPr>
          </w:p>
          <w:p w14:paraId="617A121E" w14:textId="2315FA91" w:rsidR="004C4096" w:rsidRPr="00D45629" w:rsidRDefault="004C4096" w:rsidP="004C4096">
            <w:pPr>
              <w:rPr>
                <w:rFonts w:ascii="Calibri" w:hAnsi="Calibri" w:cstheme="majorHAnsi"/>
                <w:b/>
              </w:rPr>
            </w:pPr>
          </w:p>
          <w:p w14:paraId="1D3A5535" w14:textId="61E3A57F" w:rsidR="004C4096" w:rsidRPr="00D45629" w:rsidRDefault="004C4096" w:rsidP="004C4096">
            <w:pPr>
              <w:rPr>
                <w:rFonts w:ascii="Calibri" w:hAnsi="Calibri" w:cstheme="majorHAnsi"/>
                <w:b/>
              </w:rPr>
            </w:pPr>
          </w:p>
          <w:p w14:paraId="7550F1C5" w14:textId="3D57FD57" w:rsidR="004C4096" w:rsidRPr="00D45629" w:rsidRDefault="004C4096" w:rsidP="004C4096">
            <w:pPr>
              <w:rPr>
                <w:rFonts w:ascii="Calibri" w:hAnsi="Calibri" w:cstheme="majorHAnsi"/>
                <w:b/>
              </w:rPr>
            </w:pPr>
          </w:p>
          <w:p w14:paraId="739EC64C" w14:textId="2D2A4DB1" w:rsidR="004C4096" w:rsidRPr="00D45629" w:rsidRDefault="004C4096" w:rsidP="004C4096">
            <w:pPr>
              <w:rPr>
                <w:rFonts w:ascii="Calibri" w:hAnsi="Calibri" w:cstheme="majorHAnsi"/>
                <w:b/>
              </w:rPr>
            </w:pPr>
          </w:p>
          <w:p w14:paraId="4AF35159" w14:textId="73849932" w:rsidR="004C4096" w:rsidRPr="00D45629" w:rsidRDefault="004C4096" w:rsidP="004C4096">
            <w:pPr>
              <w:rPr>
                <w:rFonts w:ascii="Calibri" w:hAnsi="Calibri" w:cstheme="majorHAnsi"/>
                <w:b/>
              </w:rPr>
            </w:pPr>
          </w:p>
          <w:p w14:paraId="40F61983" w14:textId="3C3D844B" w:rsidR="004C4096" w:rsidRPr="00D45629" w:rsidRDefault="004C4096" w:rsidP="004C4096">
            <w:pPr>
              <w:rPr>
                <w:rFonts w:ascii="Calibri" w:hAnsi="Calibri" w:cstheme="majorHAnsi"/>
                <w:b/>
              </w:rPr>
            </w:pPr>
          </w:p>
          <w:p w14:paraId="1F08F296" w14:textId="354F26F4" w:rsidR="004C4096" w:rsidRPr="00D45629" w:rsidRDefault="004C4096" w:rsidP="004C4096">
            <w:pPr>
              <w:rPr>
                <w:rFonts w:ascii="Calibri" w:hAnsi="Calibri" w:cstheme="majorHAnsi"/>
                <w:b/>
              </w:rPr>
            </w:pPr>
          </w:p>
          <w:p w14:paraId="38963CE7" w14:textId="76AB30B9" w:rsidR="004C4096" w:rsidRPr="00D45629" w:rsidRDefault="004C4096" w:rsidP="004C4096">
            <w:pPr>
              <w:rPr>
                <w:rFonts w:ascii="Calibri" w:hAnsi="Calibri" w:cstheme="majorHAnsi"/>
                <w:b/>
              </w:rPr>
            </w:pPr>
          </w:p>
          <w:p w14:paraId="20791C00" w14:textId="6133E9F7" w:rsidR="004C4096" w:rsidRPr="00D45629" w:rsidRDefault="004C4096" w:rsidP="004C4096">
            <w:pPr>
              <w:rPr>
                <w:rFonts w:ascii="Calibri" w:hAnsi="Calibri" w:cstheme="majorHAnsi"/>
                <w:b/>
              </w:rPr>
            </w:pPr>
          </w:p>
          <w:p w14:paraId="1FA38AE4" w14:textId="6013FE5B" w:rsidR="004C4096" w:rsidRPr="00D45629" w:rsidRDefault="004C4096" w:rsidP="004C4096">
            <w:pPr>
              <w:rPr>
                <w:rFonts w:ascii="Calibri" w:hAnsi="Calibri" w:cstheme="majorHAnsi"/>
                <w:b/>
              </w:rPr>
            </w:pPr>
          </w:p>
          <w:p w14:paraId="7A11C55E" w14:textId="16CD9EF6" w:rsidR="004C4096" w:rsidRPr="00D45629" w:rsidRDefault="004C4096" w:rsidP="004C4096">
            <w:pPr>
              <w:rPr>
                <w:rFonts w:ascii="Calibri" w:hAnsi="Calibri" w:cstheme="majorHAnsi"/>
                <w:b/>
              </w:rPr>
            </w:pPr>
          </w:p>
          <w:p w14:paraId="695807ED" w14:textId="7134F0A7" w:rsidR="004C4096" w:rsidRPr="00D45629" w:rsidRDefault="004C4096" w:rsidP="004C4096">
            <w:pPr>
              <w:rPr>
                <w:rFonts w:ascii="Calibri" w:hAnsi="Calibri" w:cstheme="majorHAnsi"/>
                <w:b/>
              </w:rPr>
            </w:pPr>
          </w:p>
          <w:p w14:paraId="1701238B" w14:textId="21BD3C20" w:rsidR="004C4096" w:rsidRPr="00D45629" w:rsidRDefault="004C4096" w:rsidP="004C4096">
            <w:pPr>
              <w:rPr>
                <w:rFonts w:ascii="Calibri" w:hAnsi="Calibri" w:cstheme="majorHAnsi"/>
                <w:b/>
              </w:rPr>
            </w:pPr>
          </w:p>
          <w:p w14:paraId="73B86D0A" w14:textId="053C1B89" w:rsidR="004C4096" w:rsidRPr="00D45629" w:rsidRDefault="004C4096" w:rsidP="004C4096">
            <w:pPr>
              <w:rPr>
                <w:rFonts w:ascii="Calibri" w:hAnsi="Calibri" w:cstheme="majorHAnsi"/>
                <w:b/>
              </w:rPr>
            </w:pPr>
          </w:p>
          <w:p w14:paraId="6DF916D5" w14:textId="07EDCED6" w:rsidR="004C4096" w:rsidRPr="00D45629" w:rsidRDefault="004C4096" w:rsidP="004C4096">
            <w:pPr>
              <w:rPr>
                <w:rFonts w:ascii="Calibri" w:hAnsi="Calibri" w:cstheme="majorHAnsi"/>
                <w:b/>
              </w:rPr>
            </w:pPr>
          </w:p>
          <w:p w14:paraId="4924991F" w14:textId="1C1308A4" w:rsidR="004C4096" w:rsidRPr="00D45629" w:rsidRDefault="004C4096" w:rsidP="004C4096">
            <w:pPr>
              <w:rPr>
                <w:rFonts w:ascii="Calibri" w:hAnsi="Calibri" w:cstheme="majorHAnsi"/>
                <w:b/>
              </w:rPr>
            </w:pPr>
          </w:p>
          <w:p w14:paraId="213F2EE8" w14:textId="0FF73E05" w:rsidR="004C4096" w:rsidRPr="00D45629" w:rsidRDefault="004C4096" w:rsidP="004C4096">
            <w:pPr>
              <w:rPr>
                <w:rFonts w:ascii="Calibri" w:hAnsi="Calibri" w:cstheme="majorHAnsi"/>
                <w:b/>
              </w:rPr>
            </w:pPr>
          </w:p>
          <w:p w14:paraId="1B130116" w14:textId="431D7678" w:rsidR="004C4096" w:rsidRPr="00D45629" w:rsidRDefault="004C4096" w:rsidP="004C4096">
            <w:pPr>
              <w:rPr>
                <w:rFonts w:ascii="Calibri" w:hAnsi="Calibri" w:cstheme="majorHAnsi"/>
                <w:b/>
              </w:rPr>
            </w:pPr>
          </w:p>
          <w:p w14:paraId="5C56AC63" w14:textId="04204728" w:rsidR="004C4096" w:rsidRPr="00D45629" w:rsidRDefault="004C4096" w:rsidP="004C4096">
            <w:pPr>
              <w:rPr>
                <w:rFonts w:ascii="Calibri" w:hAnsi="Calibri" w:cstheme="majorHAnsi"/>
                <w:b/>
              </w:rPr>
            </w:pPr>
          </w:p>
          <w:p w14:paraId="6556804D" w14:textId="428501B5" w:rsidR="004C4096" w:rsidRPr="00D45629" w:rsidRDefault="004C4096" w:rsidP="004C4096">
            <w:pPr>
              <w:rPr>
                <w:rFonts w:ascii="Calibri" w:hAnsi="Calibri" w:cstheme="majorHAnsi"/>
                <w:b/>
              </w:rPr>
            </w:pPr>
          </w:p>
          <w:p w14:paraId="039F60A3" w14:textId="144B0590" w:rsidR="004C4096" w:rsidRPr="00D45629" w:rsidRDefault="004C4096" w:rsidP="004C4096">
            <w:pPr>
              <w:rPr>
                <w:rFonts w:ascii="Calibri" w:hAnsi="Calibri" w:cstheme="majorHAnsi"/>
                <w:b/>
              </w:rPr>
            </w:pPr>
          </w:p>
          <w:p w14:paraId="1D212F92" w14:textId="1D2AA7BE" w:rsidR="004C4096" w:rsidRPr="00D45629" w:rsidRDefault="004C4096" w:rsidP="004C4096">
            <w:pPr>
              <w:rPr>
                <w:rFonts w:ascii="Calibri" w:hAnsi="Calibri" w:cstheme="majorHAnsi"/>
                <w:b/>
              </w:rPr>
            </w:pPr>
          </w:p>
          <w:p w14:paraId="0871E43E" w14:textId="144DC530" w:rsidR="004C4096" w:rsidRPr="00D45629" w:rsidRDefault="004C4096" w:rsidP="004C4096">
            <w:pPr>
              <w:rPr>
                <w:rFonts w:ascii="Calibri" w:hAnsi="Calibri" w:cstheme="majorHAnsi"/>
                <w:b/>
              </w:rPr>
            </w:pPr>
          </w:p>
          <w:p w14:paraId="069291CA" w14:textId="3FEFB392" w:rsidR="004C4096" w:rsidRPr="00D45629" w:rsidRDefault="004C4096" w:rsidP="004C4096">
            <w:pPr>
              <w:rPr>
                <w:rFonts w:ascii="Calibri" w:hAnsi="Calibri" w:cstheme="majorHAnsi"/>
                <w:b/>
              </w:rPr>
            </w:pPr>
          </w:p>
          <w:p w14:paraId="69C8C2ED" w14:textId="55EAE499" w:rsidR="004C4096" w:rsidRPr="00D45629" w:rsidRDefault="004C4096" w:rsidP="004C4096">
            <w:pPr>
              <w:rPr>
                <w:rFonts w:ascii="Calibri" w:hAnsi="Calibri" w:cstheme="majorHAnsi"/>
                <w:b/>
              </w:rPr>
            </w:pPr>
          </w:p>
          <w:p w14:paraId="2F50AE01" w14:textId="45302FD5" w:rsidR="004C4096" w:rsidRPr="00D45629" w:rsidRDefault="004C4096" w:rsidP="004C4096">
            <w:pPr>
              <w:rPr>
                <w:rFonts w:ascii="Calibri" w:hAnsi="Calibri" w:cstheme="majorHAnsi"/>
                <w:b/>
              </w:rPr>
            </w:pPr>
          </w:p>
          <w:p w14:paraId="64A7E58E" w14:textId="181E5700" w:rsidR="004C4096" w:rsidRPr="00D45629" w:rsidRDefault="004C4096" w:rsidP="004C4096">
            <w:pPr>
              <w:rPr>
                <w:rFonts w:ascii="Calibri" w:hAnsi="Calibri" w:cstheme="majorHAnsi"/>
                <w:b/>
              </w:rPr>
            </w:pPr>
          </w:p>
          <w:p w14:paraId="5EFC4961" w14:textId="0F97F8CA" w:rsidR="004C4096" w:rsidRPr="00D45629" w:rsidRDefault="004C4096" w:rsidP="004C4096">
            <w:pPr>
              <w:rPr>
                <w:rFonts w:ascii="Calibri" w:hAnsi="Calibri" w:cstheme="majorHAnsi"/>
                <w:b/>
              </w:rPr>
            </w:pPr>
          </w:p>
          <w:p w14:paraId="54301C19" w14:textId="77777777" w:rsidR="004C4096" w:rsidRPr="00D45629" w:rsidRDefault="004C4096" w:rsidP="004C4096">
            <w:pPr>
              <w:rPr>
                <w:rFonts w:ascii="Calibri" w:hAnsi="Calibri" w:cstheme="majorHAnsi"/>
                <w:b/>
              </w:rPr>
            </w:pPr>
          </w:p>
          <w:p w14:paraId="4A0D8E6C" w14:textId="77777777" w:rsidR="004C4096" w:rsidRPr="00D45629" w:rsidRDefault="004C4096" w:rsidP="004C4096">
            <w:pPr>
              <w:jc w:val="center"/>
              <w:rPr>
                <w:rFonts w:ascii="Calibri" w:hAnsi="Calibri" w:cstheme="majorHAnsi"/>
                <w:b/>
              </w:rPr>
            </w:pPr>
          </w:p>
          <w:p w14:paraId="5BA8F65E" w14:textId="77777777" w:rsidR="004C4096" w:rsidRPr="00D45629" w:rsidRDefault="004C4096" w:rsidP="004C4096">
            <w:pPr>
              <w:jc w:val="center"/>
              <w:rPr>
                <w:rFonts w:ascii="Calibri" w:hAnsi="Calibri" w:cstheme="majorHAnsi"/>
                <w:b/>
              </w:rPr>
            </w:pPr>
          </w:p>
          <w:p w14:paraId="4025E519" w14:textId="50F9CE85" w:rsidR="004C4096" w:rsidRPr="00D45629" w:rsidRDefault="004C4096" w:rsidP="004C4096">
            <w:pPr>
              <w:jc w:val="center"/>
              <w:rPr>
                <w:rFonts w:ascii="Calibri" w:hAnsi="Calibri" w:cstheme="majorHAnsi"/>
                <w:b/>
              </w:rPr>
            </w:pPr>
          </w:p>
        </w:tc>
        <w:tc>
          <w:tcPr>
            <w:tcW w:w="3637" w:type="dxa"/>
          </w:tcPr>
          <w:p w14:paraId="3DE45A44" w14:textId="6988AE53" w:rsidR="004C4096" w:rsidRPr="00D45629" w:rsidRDefault="004C4096" w:rsidP="004C4096">
            <w:pPr>
              <w:pStyle w:val="Default"/>
              <w:rPr>
                <w:rFonts w:ascii="Calibri" w:hAnsi="Calibri"/>
                <w:color w:val="FF0000"/>
              </w:rPr>
            </w:pPr>
            <w:r w:rsidRPr="00D45629">
              <w:rPr>
                <w:rFonts w:ascii="Calibri" w:hAnsi="Calibri"/>
                <w:color w:val="FF0000"/>
              </w:rPr>
              <w:t xml:space="preserve">Units and Overall </w:t>
            </w:r>
            <w:r w:rsidR="001C37C1">
              <w:rPr>
                <w:rFonts w:ascii="Calibri" w:hAnsi="Calibri"/>
                <w:color w:val="FF0000"/>
              </w:rPr>
              <w:t>O</w:t>
            </w:r>
            <w:r w:rsidRPr="00D45629">
              <w:rPr>
                <w:rFonts w:ascii="Calibri" w:hAnsi="Calibri"/>
                <w:color w:val="FF0000"/>
              </w:rPr>
              <w:t>bjectives</w:t>
            </w:r>
          </w:p>
          <w:p w14:paraId="143511D1" w14:textId="52F9286F" w:rsidR="004C4096" w:rsidRPr="00D45629" w:rsidRDefault="004C4096" w:rsidP="004C4096">
            <w:pPr>
              <w:pStyle w:val="Default"/>
              <w:rPr>
                <w:rFonts w:ascii="Calibri" w:hAnsi="Calibri"/>
              </w:rPr>
            </w:pPr>
          </w:p>
          <w:p w14:paraId="557F7301" w14:textId="5F3DD920" w:rsidR="004C4096" w:rsidRPr="00D45629" w:rsidRDefault="004C4096" w:rsidP="004C4096">
            <w:pPr>
              <w:rPr>
                <w:rFonts w:ascii="Calibri" w:hAnsi="Calibri" w:cs="Arial"/>
                <w:b/>
                <w:u w:val="single"/>
              </w:rPr>
            </w:pPr>
            <w:r w:rsidRPr="00D45629">
              <w:rPr>
                <w:rFonts w:ascii="Calibri" w:hAnsi="Calibri" w:cs="Arial"/>
                <w:b/>
                <w:u w:val="single"/>
              </w:rPr>
              <w:t>Number and Place value (approx.</w:t>
            </w:r>
            <w:r w:rsidR="00A01844">
              <w:rPr>
                <w:rFonts w:ascii="Calibri" w:hAnsi="Calibri" w:cs="Arial"/>
                <w:b/>
                <w:u w:val="single"/>
              </w:rPr>
              <w:t>2</w:t>
            </w:r>
            <w:r w:rsidRPr="00D45629">
              <w:rPr>
                <w:rFonts w:ascii="Calibri" w:hAnsi="Calibri" w:cs="Arial"/>
                <w:b/>
                <w:u w:val="single"/>
              </w:rPr>
              <w:t xml:space="preserve"> week)</w:t>
            </w:r>
          </w:p>
          <w:p w14:paraId="156BD90A" w14:textId="144EDD6A" w:rsidR="004C4096" w:rsidRPr="00D45629" w:rsidRDefault="00B22F73" w:rsidP="00B22F73">
            <w:pPr>
              <w:pStyle w:val="Default"/>
              <w:numPr>
                <w:ilvl w:val="0"/>
                <w:numId w:val="30"/>
              </w:numPr>
              <w:rPr>
                <w:rFonts w:ascii="Calibri" w:hAnsi="Calibri"/>
                <w:color w:val="0070C0"/>
              </w:rPr>
            </w:pPr>
            <w:r>
              <w:rPr>
                <w:rFonts w:ascii="Calibri" w:hAnsi="Calibri"/>
                <w:color w:val="0070C0"/>
              </w:rPr>
              <w:t>Numbers to 1,0</w:t>
            </w:r>
            <w:r w:rsidR="005A2AFB">
              <w:rPr>
                <w:rFonts w:ascii="Calibri" w:hAnsi="Calibri"/>
                <w:color w:val="0070C0"/>
              </w:rPr>
              <w:t>0</w:t>
            </w:r>
            <w:r>
              <w:rPr>
                <w:rFonts w:ascii="Calibri" w:hAnsi="Calibri"/>
                <w:color w:val="0070C0"/>
              </w:rPr>
              <w:t>0,000</w:t>
            </w:r>
          </w:p>
          <w:p w14:paraId="657208C8" w14:textId="24C05A58" w:rsidR="004C4096" w:rsidRDefault="00B22F73" w:rsidP="00B22F73">
            <w:pPr>
              <w:pStyle w:val="ListParagraph"/>
              <w:numPr>
                <w:ilvl w:val="0"/>
                <w:numId w:val="30"/>
              </w:numPr>
              <w:rPr>
                <w:rFonts w:ascii="Calibri" w:hAnsi="Calibri" w:cs="Arial"/>
                <w:color w:val="0070C0"/>
              </w:rPr>
            </w:pPr>
            <w:r>
              <w:rPr>
                <w:rFonts w:ascii="Calibri" w:hAnsi="Calibri" w:cs="Arial"/>
                <w:color w:val="0070C0"/>
              </w:rPr>
              <w:t>Numbers to 10,000,000</w:t>
            </w:r>
          </w:p>
          <w:p w14:paraId="0256A722" w14:textId="15D97DDB" w:rsidR="00B22F73" w:rsidRDefault="00B22F73" w:rsidP="00B22F73">
            <w:pPr>
              <w:pStyle w:val="ListParagraph"/>
              <w:numPr>
                <w:ilvl w:val="0"/>
                <w:numId w:val="30"/>
              </w:numPr>
              <w:rPr>
                <w:rFonts w:ascii="Calibri" w:hAnsi="Calibri" w:cs="Arial"/>
                <w:color w:val="0070C0"/>
              </w:rPr>
            </w:pPr>
            <w:bookmarkStart w:id="0" w:name="OLE_LINK1"/>
            <w:bookmarkStart w:id="1" w:name="OLE_LINK2"/>
            <w:r>
              <w:rPr>
                <w:rFonts w:ascii="Calibri" w:hAnsi="Calibri" w:cs="Arial"/>
                <w:color w:val="0070C0"/>
              </w:rPr>
              <w:t>Read and write numbers to 10,000,000</w:t>
            </w:r>
          </w:p>
          <w:p w14:paraId="53BDEA10" w14:textId="6567F8DD" w:rsidR="008A003F" w:rsidRDefault="008A003F" w:rsidP="00B22F73">
            <w:pPr>
              <w:pStyle w:val="ListParagraph"/>
              <w:numPr>
                <w:ilvl w:val="0"/>
                <w:numId w:val="30"/>
              </w:numPr>
              <w:rPr>
                <w:rFonts w:ascii="Calibri" w:hAnsi="Calibri" w:cs="Arial"/>
                <w:color w:val="0070C0"/>
              </w:rPr>
            </w:pPr>
            <w:r>
              <w:rPr>
                <w:rFonts w:ascii="Calibri" w:hAnsi="Calibri" w:cs="Arial"/>
                <w:color w:val="0070C0"/>
              </w:rPr>
              <w:t xml:space="preserve">Powers of 10 </w:t>
            </w:r>
          </w:p>
          <w:p w14:paraId="60C32E8B" w14:textId="08011B18" w:rsidR="008A003F" w:rsidRDefault="008A003F" w:rsidP="00B22F73">
            <w:pPr>
              <w:pStyle w:val="ListParagraph"/>
              <w:numPr>
                <w:ilvl w:val="0"/>
                <w:numId w:val="30"/>
              </w:numPr>
              <w:rPr>
                <w:rFonts w:ascii="Calibri" w:hAnsi="Calibri" w:cs="Arial"/>
                <w:color w:val="0070C0"/>
              </w:rPr>
            </w:pPr>
            <w:r>
              <w:rPr>
                <w:rFonts w:ascii="Calibri" w:hAnsi="Calibri" w:cs="Arial"/>
                <w:color w:val="0070C0"/>
              </w:rPr>
              <w:t>Number line to 10,000,000</w:t>
            </w:r>
          </w:p>
          <w:bookmarkEnd w:id="0"/>
          <w:bookmarkEnd w:id="1"/>
          <w:p w14:paraId="194F4DE0" w14:textId="717EA822" w:rsidR="00B22F73" w:rsidRDefault="00B22F73" w:rsidP="00B22F73">
            <w:pPr>
              <w:pStyle w:val="ListParagraph"/>
              <w:numPr>
                <w:ilvl w:val="0"/>
                <w:numId w:val="30"/>
              </w:numPr>
              <w:rPr>
                <w:rFonts w:ascii="Calibri" w:hAnsi="Calibri" w:cs="Arial"/>
                <w:color w:val="0070C0"/>
              </w:rPr>
            </w:pPr>
            <w:r>
              <w:rPr>
                <w:rFonts w:ascii="Calibri" w:hAnsi="Calibri" w:cs="Arial"/>
                <w:color w:val="0070C0"/>
              </w:rPr>
              <w:t xml:space="preserve">Compare and order any integers </w:t>
            </w:r>
          </w:p>
          <w:p w14:paraId="23052726" w14:textId="351FE6B9" w:rsidR="00B22F73" w:rsidRDefault="00B22F73" w:rsidP="00B22F73">
            <w:pPr>
              <w:pStyle w:val="ListParagraph"/>
              <w:numPr>
                <w:ilvl w:val="0"/>
                <w:numId w:val="30"/>
              </w:numPr>
              <w:rPr>
                <w:rFonts w:ascii="Calibri" w:hAnsi="Calibri" w:cs="Arial"/>
                <w:color w:val="0070C0"/>
              </w:rPr>
            </w:pPr>
            <w:r>
              <w:rPr>
                <w:rFonts w:ascii="Calibri" w:hAnsi="Calibri" w:cs="Arial"/>
                <w:color w:val="0070C0"/>
              </w:rPr>
              <w:t>Round any integer</w:t>
            </w:r>
          </w:p>
          <w:p w14:paraId="23E3282B" w14:textId="76DCDF02" w:rsidR="00B22F73" w:rsidRDefault="00B22F73" w:rsidP="00B22F73">
            <w:pPr>
              <w:pStyle w:val="ListParagraph"/>
              <w:numPr>
                <w:ilvl w:val="0"/>
                <w:numId w:val="30"/>
              </w:numPr>
              <w:rPr>
                <w:rFonts w:ascii="Calibri" w:hAnsi="Calibri" w:cs="Arial"/>
                <w:color w:val="0070C0"/>
              </w:rPr>
            </w:pPr>
            <w:r>
              <w:rPr>
                <w:rFonts w:ascii="Calibri" w:hAnsi="Calibri" w:cs="Arial"/>
                <w:color w:val="0070C0"/>
              </w:rPr>
              <w:t xml:space="preserve">Negative numbers </w:t>
            </w:r>
          </w:p>
          <w:p w14:paraId="28E07522" w14:textId="77777777" w:rsidR="004C4096" w:rsidRPr="00D45629" w:rsidRDefault="004C4096" w:rsidP="004C4096">
            <w:pPr>
              <w:pStyle w:val="Default"/>
              <w:rPr>
                <w:rFonts w:ascii="Calibri" w:hAnsi="Calibri"/>
                <w:b/>
                <w:bCs/>
                <w:u w:val="single"/>
              </w:rPr>
            </w:pPr>
          </w:p>
          <w:p w14:paraId="6B895360" w14:textId="47191622" w:rsidR="004C4096" w:rsidRPr="00D45629" w:rsidRDefault="00B22F73" w:rsidP="004C4096">
            <w:pPr>
              <w:rPr>
                <w:rFonts w:ascii="Calibri" w:hAnsi="Calibri" w:cs="Arial"/>
                <w:b/>
                <w:u w:val="single"/>
              </w:rPr>
            </w:pPr>
            <w:r>
              <w:rPr>
                <w:rFonts w:ascii="Calibri" w:hAnsi="Calibri" w:cs="Arial"/>
                <w:b/>
                <w:u w:val="single"/>
              </w:rPr>
              <w:t>Addition, subtraction, multiplication and division</w:t>
            </w:r>
            <w:r w:rsidR="004C4096" w:rsidRPr="00D45629">
              <w:rPr>
                <w:rFonts w:ascii="Calibri" w:hAnsi="Calibri" w:cs="Arial"/>
                <w:b/>
                <w:u w:val="single"/>
              </w:rPr>
              <w:t xml:space="preserve"> (approx. </w:t>
            </w:r>
            <w:r>
              <w:rPr>
                <w:rFonts w:ascii="Calibri" w:hAnsi="Calibri" w:cs="Arial"/>
                <w:b/>
                <w:u w:val="single"/>
              </w:rPr>
              <w:t>5</w:t>
            </w:r>
            <w:r w:rsidR="004C4096" w:rsidRPr="00D45629">
              <w:rPr>
                <w:rFonts w:ascii="Calibri" w:hAnsi="Calibri" w:cs="Arial"/>
                <w:b/>
                <w:u w:val="single"/>
              </w:rPr>
              <w:t xml:space="preserve"> weeks)</w:t>
            </w:r>
          </w:p>
          <w:p w14:paraId="3977D453" w14:textId="056C5611" w:rsidR="00B22F73" w:rsidRDefault="00B22F73" w:rsidP="00B22F73">
            <w:pPr>
              <w:pStyle w:val="ListParagraph"/>
              <w:numPr>
                <w:ilvl w:val="0"/>
                <w:numId w:val="31"/>
              </w:numPr>
              <w:rPr>
                <w:rFonts w:ascii="Calibri" w:hAnsi="Calibri" w:cs="Arial"/>
                <w:color w:val="0070C0"/>
              </w:rPr>
            </w:pPr>
            <w:r>
              <w:rPr>
                <w:rFonts w:ascii="Calibri" w:hAnsi="Calibri" w:cs="Arial"/>
                <w:color w:val="0070C0"/>
              </w:rPr>
              <w:t xml:space="preserve">Add and subtract integers </w:t>
            </w:r>
          </w:p>
          <w:p w14:paraId="282E83DF" w14:textId="51A21882" w:rsidR="00B22F73" w:rsidRDefault="00B22F73" w:rsidP="00B22F73">
            <w:pPr>
              <w:pStyle w:val="ListParagraph"/>
              <w:numPr>
                <w:ilvl w:val="0"/>
                <w:numId w:val="31"/>
              </w:numPr>
              <w:rPr>
                <w:rFonts w:ascii="Calibri" w:hAnsi="Calibri" w:cs="Arial"/>
                <w:color w:val="0070C0"/>
              </w:rPr>
            </w:pPr>
            <w:r>
              <w:rPr>
                <w:rFonts w:ascii="Calibri" w:hAnsi="Calibri" w:cs="Arial"/>
                <w:color w:val="0070C0"/>
              </w:rPr>
              <w:t xml:space="preserve">Common factors </w:t>
            </w:r>
          </w:p>
          <w:p w14:paraId="52930DF7" w14:textId="3E4225ED" w:rsidR="00B22F73" w:rsidRDefault="00B22F73" w:rsidP="00B22F73">
            <w:pPr>
              <w:pStyle w:val="ListParagraph"/>
              <w:numPr>
                <w:ilvl w:val="0"/>
                <w:numId w:val="31"/>
              </w:numPr>
              <w:rPr>
                <w:rFonts w:ascii="Calibri" w:hAnsi="Calibri" w:cs="Arial"/>
                <w:color w:val="0070C0"/>
              </w:rPr>
            </w:pPr>
            <w:r>
              <w:rPr>
                <w:rFonts w:ascii="Calibri" w:hAnsi="Calibri" w:cs="Arial"/>
                <w:color w:val="0070C0"/>
              </w:rPr>
              <w:t xml:space="preserve">Common multiples </w:t>
            </w:r>
          </w:p>
          <w:p w14:paraId="0AB5DAA1" w14:textId="72373780" w:rsidR="00B22F73" w:rsidRDefault="00B22F73" w:rsidP="00B22F73">
            <w:pPr>
              <w:pStyle w:val="ListParagraph"/>
              <w:numPr>
                <w:ilvl w:val="0"/>
                <w:numId w:val="31"/>
              </w:numPr>
              <w:rPr>
                <w:rFonts w:ascii="Calibri" w:hAnsi="Calibri" w:cs="Arial"/>
                <w:color w:val="0070C0"/>
              </w:rPr>
            </w:pPr>
            <w:r>
              <w:rPr>
                <w:rFonts w:ascii="Calibri" w:hAnsi="Calibri" w:cs="Arial"/>
                <w:color w:val="0070C0"/>
              </w:rPr>
              <w:t xml:space="preserve">Rules of divisibility </w:t>
            </w:r>
          </w:p>
          <w:p w14:paraId="4CCA70E9" w14:textId="17078CAE" w:rsidR="00B22F73" w:rsidRDefault="00B22F73" w:rsidP="00B22F73">
            <w:pPr>
              <w:pStyle w:val="ListParagraph"/>
              <w:numPr>
                <w:ilvl w:val="0"/>
                <w:numId w:val="31"/>
              </w:numPr>
              <w:rPr>
                <w:rFonts w:ascii="Calibri" w:hAnsi="Calibri" w:cs="Arial"/>
                <w:color w:val="0070C0"/>
              </w:rPr>
            </w:pPr>
            <w:r>
              <w:rPr>
                <w:rFonts w:ascii="Calibri" w:hAnsi="Calibri" w:cs="Arial"/>
                <w:color w:val="0070C0"/>
              </w:rPr>
              <w:t>Primes to 100</w:t>
            </w:r>
          </w:p>
          <w:p w14:paraId="17ACAC81" w14:textId="4CAB3603" w:rsidR="00B22F73" w:rsidRDefault="00B22F73" w:rsidP="00B22F73">
            <w:pPr>
              <w:pStyle w:val="ListParagraph"/>
              <w:numPr>
                <w:ilvl w:val="0"/>
                <w:numId w:val="31"/>
              </w:numPr>
              <w:rPr>
                <w:rFonts w:ascii="Calibri" w:hAnsi="Calibri" w:cs="Arial"/>
                <w:color w:val="0070C0"/>
              </w:rPr>
            </w:pPr>
            <w:r>
              <w:rPr>
                <w:rFonts w:ascii="Calibri" w:hAnsi="Calibri" w:cs="Arial"/>
                <w:color w:val="0070C0"/>
              </w:rPr>
              <w:t>Square and cube numbers</w:t>
            </w:r>
          </w:p>
          <w:p w14:paraId="5F43FB56" w14:textId="6F5D8449" w:rsidR="00B22F73" w:rsidRDefault="00B22F73" w:rsidP="00B22F73">
            <w:pPr>
              <w:pStyle w:val="ListParagraph"/>
              <w:numPr>
                <w:ilvl w:val="0"/>
                <w:numId w:val="31"/>
              </w:numPr>
              <w:rPr>
                <w:rFonts w:ascii="Calibri" w:hAnsi="Calibri" w:cs="Arial"/>
                <w:color w:val="0070C0"/>
              </w:rPr>
            </w:pPr>
            <w:r>
              <w:rPr>
                <w:rFonts w:ascii="Calibri" w:hAnsi="Calibri" w:cs="Arial"/>
                <w:color w:val="0070C0"/>
              </w:rPr>
              <w:t xml:space="preserve">Multiply </w:t>
            </w:r>
            <w:r w:rsidR="007D1259">
              <w:rPr>
                <w:rFonts w:ascii="Calibri" w:hAnsi="Calibri" w:cs="Arial"/>
                <w:color w:val="0070C0"/>
              </w:rPr>
              <w:t>up to a 4-digit number by a 2-digit number</w:t>
            </w:r>
          </w:p>
          <w:p w14:paraId="24C1B14B" w14:textId="479E162B" w:rsidR="007D1259" w:rsidRDefault="007D1259" w:rsidP="00B22F73">
            <w:pPr>
              <w:pStyle w:val="ListParagraph"/>
              <w:numPr>
                <w:ilvl w:val="0"/>
                <w:numId w:val="31"/>
              </w:numPr>
              <w:rPr>
                <w:rFonts w:ascii="Calibri" w:hAnsi="Calibri" w:cs="Arial"/>
                <w:color w:val="0070C0"/>
              </w:rPr>
            </w:pPr>
            <w:r>
              <w:rPr>
                <w:rFonts w:ascii="Calibri" w:hAnsi="Calibri" w:cs="Arial"/>
                <w:color w:val="0070C0"/>
              </w:rPr>
              <w:lastRenderedPageBreak/>
              <w:t xml:space="preserve">Solve problems with multiplication </w:t>
            </w:r>
          </w:p>
          <w:p w14:paraId="16C55381" w14:textId="2EA55153" w:rsidR="007D1259" w:rsidRDefault="007D1259" w:rsidP="00B22F73">
            <w:pPr>
              <w:pStyle w:val="ListParagraph"/>
              <w:numPr>
                <w:ilvl w:val="0"/>
                <w:numId w:val="31"/>
              </w:numPr>
              <w:rPr>
                <w:rFonts w:ascii="Calibri" w:hAnsi="Calibri" w:cs="Arial"/>
                <w:color w:val="0070C0"/>
              </w:rPr>
            </w:pPr>
            <w:r>
              <w:rPr>
                <w:rFonts w:ascii="Calibri" w:hAnsi="Calibri" w:cs="Arial"/>
                <w:color w:val="0070C0"/>
              </w:rPr>
              <w:t xml:space="preserve">Short division </w:t>
            </w:r>
          </w:p>
          <w:p w14:paraId="172D99FF" w14:textId="3BD79810" w:rsidR="007D1259" w:rsidRDefault="007D1259" w:rsidP="00B22F73">
            <w:pPr>
              <w:pStyle w:val="ListParagraph"/>
              <w:numPr>
                <w:ilvl w:val="0"/>
                <w:numId w:val="31"/>
              </w:numPr>
              <w:rPr>
                <w:rFonts w:ascii="Calibri" w:hAnsi="Calibri" w:cs="Arial"/>
                <w:color w:val="0070C0"/>
              </w:rPr>
            </w:pPr>
            <w:r>
              <w:rPr>
                <w:rFonts w:ascii="Calibri" w:hAnsi="Calibri" w:cs="Arial"/>
                <w:color w:val="0070C0"/>
              </w:rPr>
              <w:t xml:space="preserve">Division using factors </w:t>
            </w:r>
          </w:p>
          <w:p w14:paraId="58F175ED" w14:textId="2AD18FFA" w:rsidR="007D1259" w:rsidRDefault="007D1259" w:rsidP="00B22F73">
            <w:pPr>
              <w:pStyle w:val="ListParagraph"/>
              <w:numPr>
                <w:ilvl w:val="0"/>
                <w:numId w:val="31"/>
              </w:numPr>
              <w:rPr>
                <w:rFonts w:ascii="Calibri" w:hAnsi="Calibri" w:cs="Arial"/>
                <w:color w:val="0070C0"/>
              </w:rPr>
            </w:pPr>
            <w:r>
              <w:rPr>
                <w:rFonts w:ascii="Calibri" w:hAnsi="Calibri" w:cs="Arial"/>
                <w:color w:val="0070C0"/>
              </w:rPr>
              <w:t xml:space="preserve">Introduction to long division </w:t>
            </w:r>
          </w:p>
          <w:p w14:paraId="448D25B0" w14:textId="55D81327" w:rsidR="007D1259" w:rsidRDefault="007D1259" w:rsidP="00B22F73">
            <w:pPr>
              <w:pStyle w:val="ListParagraph"/>
              <w:numPr>
                <w:ilvl w:val="0"/>
                <w:numId w:val="31"/>
              </w:numPr>
              <w:rPr>
                <w:rFonts w:ascii="Calibri" w:hAnsi="Calibri" w:cs="Arial"/>
                <w:color w:val="0070C0"/>
              </w:rPr>
            </w:pPr>
            <w:r>
              <w:rPr>
                <w:rFonts w:ascii="Calibri" w:hAnsi="Calibri" w:cs="Arial"/>
                <w:color w:val="0070C0"/>
              </w:rPr>
              <w:t xml:space="preserve">Long division with remainders </w:t>
            </w:r>
          </w:p>
          <w:p w14:paraId="5D63AE83" w14:textId="274650E9" w:rsidR="007D1259" w:rsidRDefault="007D1259" w:rsidP="00B22F73">
            <w:pPr>
              <w:pStyle w:val="ListParagraph"/>
              <w:numPr>
                <w:ilvl w:val="0"/>
                <w:numId w:val="31"/>
              </w:numPr>
              <w:rPr>
                <w:rFonts w:ascii="Calibri" w:hAnsi="Calibri" w:cs="Arial"/>
                <w:color w:val="0070C0"/>
              </w:rPr>
            </w:pPr>
            <w:r>
              <w:rPr>
                <w:rFonts w:ascii="Calibri" w:hAnsi="Calibri" w:cs="Arial"/>
                <w:color w:val="0070C0"/>
              </w:rPr>
              <w:t xml:space="preserve">Solve problems with division </w:t>
            </w:r>
          </w:p>
          <w:p w14:paraId="4F9ABF5A" w14:textId="522678B9" w:rsidR="007D1259" w:rsidRDefault="007D1259" w:rsidP="00B22F73">
            <w:pPr>
              <w:pStyle w:val="ListParagraph"/>
              <w:numPr>
                <w:ilvl w:val="0"/>
                <w:numId w:val="31"/>
              </w:numPr>
              <w:rPr>
                <w:rFonts w:ascii="Calibri" w:hAnsi="Calibri" w:cs="Arial"/>
                <w:color w:val="0070C0"/>
              </w:rPr>
            </w:pPr>
            <w:r>
              <w:rPr>
                <w:rFonts w:ascii="Calibri" w:hAnsi="Calibri" w:cs="Arial"/>
                <w:color w:val="0070C0"/>
              </w:rPr>
              <w:t xml:space="preserve">Solve multi-step problems </w:t>
            </w:r>
          </w:p>
          <w:p w14:paraId="28F235FD" w14:textId="56CF6045" w:rsidR="007D1259" w:rsidRDefault="007D1259" w:rsidP="00B22F73">
            <w:pPr>
              <w:pStyle w:val="ListParagraph"/>
              <w:numPr>
                <w:ilvl w:val="0"/>
                <w:numId w:val="31"/>
              </w:numPr>
              <w:rPr>
                <w:rFonts w:ascii="Calibri" w:hAnsi="Calibri" w:cs="Arial"/>
                <w:color w:val="0070C0"/>
              </w:rPr>
            </w:pPr>
            <w:r>
              <w:rPr>
                <w:rFonts w:ascii="Calibri" w:hAnsi="Calibri" w:cs="Arial"/>
                <w:color w:val="0070C0"/>
              </w:rPr>
              <w:t>Order of operations (BIDMAS)</w:t>
            </w:r>
          </w:p>
          <w:p w14:paraId="6CAD12A0" w14:textId="2946884B" w:rsidR="007D1259" w:rsidRDefault="007D1259" w:rsidP="00B22F73">
            <w:pPr>
              <w:pStyle w:val="ListParagraph"/>
              <w:numPr>
                <w:ilvl w:val="0"/>
                <w:numId w:val="31"/>
              </w:numPr>
              <w:rPr>
                <w:rFonts w:ascii="Calibri" w:hAnsi="Calibri" w:cs="Arial"/>
                <w:color w:val="0070C0"/>
              </w:rPr>
            </w:pPr>
            <w:r>
              <w:rPr>
                <w:rFonts w:ascii="Calibri" w:hAnsi="Calibri" w:cs="Arial"/>
                <w:color w:val="0070C0"/>
              </w:rPr>
              <w:t xml:space="preserve">Mental calculations and estimations </w:t>
            </w:r>
          </w:p>
          <w:p w14:paraId="11E76457" w14:textId="4A7BA89D" w:rsidR="007D1259" w:rsidRPr="00B22F73" w:rsidRDefault="007D1259" w:rsidP="00B22F73">
            <w:pPr>
              <w:pStyle w:val="ListParagraph"/>
              <w:numPr>
                <w:ilvl w:val="0"/>
                <w:numId w:val="31"/>
              </w:numPr>
              <w:rPr>
                <w:rFonts w:ascii="Calibri" w:hAnsi="Calibri" w:cs="Arial"/>
                <w:color w:val="0070C0"/>
              </w:rPr>
            </w:pPr>
            <w:r>
              <w:rPr>
                <w:rFonts w:ascii="Calibri" w:hAnsi="Calibri" w:cs="Arial"/>
                <w:color w:val="0070C0"/>
              </w:rPr>
              <w:t xml:space="preserve">Reason from known facts </w:t>
            </w:r>
          </w:p>
          <w:p w14:paraId="1E0FAE0C" w14:textId="12E6271B" w:rsidR="004C4096" w:rsidRPr="00D45629" w:rsidRDefault="004C4096" w:rsidP="004C4096">
            <w:pPr>
              <w:jc w:val="center"/>
              <w:rPr>
                <w:rFonts w:ascii="Calibri" w:hAnsi="Calibri"/>
                <w:b/>
                <w:u w:val="single"/>
              </w:rPr>
            </w:pPr>
          </w:p>
          <w:p w14:paraId="08D2D47D" w14:textId="68F881D0" w:rsidR="004C4096" w:rsidRPr="00D45629" w:rsidRDefault="004C4096" w:rsidP="004C4096">
            <w:pPr>
              <w:rPr>
                <w:rFonts w:ascii="Calibri" w:hAnsi="Calibri" w:cstheme="majorHAnsi"/>
                <w:color w:val="FF0000"/>
              </w:rPr>
            </w:pPr>
          </w:p>
        </w:tc>
        <w:tc>
          <w:tcPr>
            <w:tcW w:w="3638" w:type="dxa"/>
          </w:tcPr>
          <w:p w14:paraId="4B6F1FE7" w14:textId="77777777" w:rsidR="001C37C1" w:rsidRPr="00D45629" w:rsidRDefault="001C37C1" w:rsidP="001C37C1">
            <w:pPr>
              <w:pStyle w:val="Default"/>
              <w:rPr>
                <w:rFonts w:ascii="Calibri" w:hAnsi="Calibri"/>
                <w:color w:val="FF0000"/>
              </w:rPr>
            </w:pPr>
            <w:r w:rsidRPr="00D45629">
              <w:rPr>
                <w:rFonts w:ascii="Calibri" w:hAnsi="Calibri"/>
                <w:color w:val="FF0000"/>
              </w:rPr>
              <w:lastRenderedPageBreak/>
              <w:t xml:space="preserve">Units and Overall </w:t>
            </w:r>
            <w:r>
              <w:rPr>
                <w:rFonts w:ascii="Calibri" w:hAnsi="Calibri"/>
                <w:color w:val="FF0000"/>
              </w:rPr>
              <w:t>O</w:t>
            </w:r>
            <w:r w:rsidRPr="00D45629">
              <w:rPr>
                <w:rFonts w:ascii="Calibri" w:hAnsi="Calibri"/>
                <w:color w:val="FF0000"/>
              </w:rPr>
              <w:t>bjectives</w:t>
            </w:r>
          </w:p>
          <w:p w14:paraId="5F4302D2" w14:textId="77777777" w:rsidR="004C4096" w:rsidRPr="00D45629" w:rsidRDefault="004C4096" w:rsidP="004C4096">
            <w:pPr>
              <w:rPr>
                <w:rFonts w:ascii="Calibri" w:hAnsi="Calibri" w:cs="Arial"/>
                <w:b/>
                <w:u w:val="single"/>
              </w:rPr>
            </w:pPr>
          </w:p>
          <w:p w14:paraId="6D398053" w14:textId="2C31EA04" w:rsidR="004C4096" w:rsidRPr="00D45629" w:rsidRDefault="004C4096" w:rsidP="004C4096">
            <w:pPr>
              <w:rPr>
                <w:rFonts w:ascii="Calibri" w:hAnsi="Calibri" w:cs="Arial"/>
                <w:b/>
                <w:u w:val="single"/>
              </w:rPr>
            </w:pPr>
            <w:r w:rsidRPr="00D45629">
              <w:rPr>
                <w:rFonts w:ascii="Calibri" w:hAnsi="Calibri" w:cs="Arial"/>
                <w:b/>
                <w:u w:val="single"/>
              </w:rPr>
              <w:t xml:space="preserve">Fractions </w:t>
            </w:r>
            <w:r w:rsidR="007D1259">
              <w:rPr>
                <w:rFonts w:ascii="Calibri" w:hAnsi="Calibri" w:cs="Arial"/>
                <w:b/>
                <w:u w:val="single"/>
              </w:rPr>
              <w:t>A</w:t>
            </w:r>
            <w:r w:rsidRPr="00D45629">
              <w:rPr>
                <w:rFonts w:ascii="Calibri" w:hAnsi="Calibri" w:cs="Arial"/>
                <w:b/>
                <w:u w:val="single"/>
              </w:rPr>
              <w:t xml:space="preserve"> (approx.1</w:t>
            </w:r>
            <w:r w:rsidR="007D1259">
              <w:rPr>
                <w:rFonts w:ascii="Calibri" w:hAnsi="Calibri" w:cs="Arial"/>
                <w:b/>
                <w:u w:val="single"/>
              </w:rPr>
              <w:t xml:space="preserve"> week</w:t>
            </w:r>
            <w:r w:rsidRPr="00D45629">
              <w:rPr>
                <w:rFonts w:ascii="Calibri" w:hAnsi="Calibri" w:cs="Arial"/>
                <w:b/>
                <w:u w:val="single"/>
              </w:rPr>
              <w:t>)</w:t>
            </w:r>
          </w:p>
          <w:p w14:paraId="3C2557AA" w14:textId="1089FE50" w:rsidR="00AC3CB2" w:rsidRPr="00AC3CB2"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Step 1 Equivalent fractions and simplifying</w:t>
            </w:r>
          </w:p>
          <w:p w14:paraId="7FA0D904" w14:textId="7F5F380A" w:rsidR="00AC3CB2" w:rsidRPr="00AC3CB2"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 xml:space="preserve">Step 2 Equivalent fractions on a number line </w:t>
            </w:r>
          </w:p>
          <w:p w14:paraId="58B25A80" w14:textId="2A385794" w:rsidR="00AC3CB2" w:rsidRPr="00AC3CB2"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Step 3 Compare and order (denominator)</w:t>
            </w:r>
          </w:p>
          <w:p w14:paraId="4D46B7A4" w14:textId="516D5C56" w:rsidR="00AC3CB2" w:rsidRPr="00AC3CB2"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Step 4 Compare and order (numerator)</w:t>
            </w:r>
          </w:p>
          <w:p w14:paraId="2CFFF1EF" w14:textId="6AB02927" w:rsidR="00AC3CB2" w:rsidRPr="00AC3CB2"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Step 5 Add and subtract simple fractions</w:t>
            </w:r>
          </w:p>
          <w:p w14:paraId="71F1321E" w14:textId="240954AC" w:rsidR="00AC3CB2" w:rsidRPr="00AC3CB2"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Step 6 Add and subtract any two fractions</w:t>
            </w:r>
          </w:p>
          <w:p w14:paraId="4D1C9000" w14:textId="0B3BCF3B" w:rsidR="00AC3CB2" w:rsidRPr="00AC3CB2"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Step 7 Add mixed numbers</w:t>
            </w:r>
          </w:p>
          <w:p w14:paraId="5BCD2771" w14:textId="11276FB9" w:rsidR="00AC3CB2" w:rsidRPr="00AC3CB2"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Step 8 Subtract mixed numbers</w:t>
            </w:r>
          </w:p>
          <w:p w14:paraId="2F3C9AF1" w14:textId="68BD978A" w:rsidR="007D1259"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Step 9 Multi-step problems</w:t>
            </w:r>
          </w:p>
          <w:p w14:paraId="4C6B8716" w14:textId="77777777" w:rsidR="00AC3CB2" w:rsidRPr="007D1259" w:rsidRDefault="00AC3CB2" w:rsidP="00AC3CB2">
            <w:pPr>
              <w:pStyle w:val="Default"/>
              <w:rPr>
                <w:rFonts w:ascii="Calibri" w:hAnsi="Calibri"/>
                <w:color w:val="0070C0"/>
              </w:rPr>
            </w:pPr>
          </w:p>
          <w:p w14:paraId="75D4A1E6" w14:textId="0D2ED99C" w:rsidR="007D1259" w:rsidRPr="00D45629" w:rsidRDefault="007D1259" w:rsidP="007D1259">
            <w:pPr>
              <w:rPr>
                <w:rFonts w:ascii="Calibri" w:hAnsi="Calibri" w:cs="Arial"/>
                <w:b/>
                <w:u w:val="single"/>
              </w:rPr>
            </w:pPr>
            <w:r w:rsidRPr="00D45629">
              <w:rPr>
                <w:rFonts w:ascii="Calibri" w:hAnsi="Calibri" w:cs="Arial"/>
                <w:b/>
                <w:u w:val="single"/>
              </w:rPr>
              <w:t xml:space="preserve">Fractions </w:t>
            </w:r>
            <w:r>
              <w:rPr>
                <w:rFonts w:ascii="Calibri" w:hAnsi="Calibri" w:cs="Arial"/>
                <w:b/>
                <w:u w:val="single"/>
              </w:rPr>
              <w:t>B</w:t>
            </w:r>
            <w:r w:rsidRPr="00D45629">
              <w:rPr>
                <w:rFonts w:ascii="Calibri" w:hAnsi="Calibri" w:cs="Arial"/>
                <w:b/>
                <w:u w:val="single"/>
              </w:rPr>
              <w:t xml:space="preserve"> (</w:t>
            </w:r>
            <w:r>
              <w:rPr>
                <w:rFonts w:ascii="Calibri" w:hAnsi="Calibri" w:cs="Arial"/>
                <w:b/>
                <w:u w:val="single"/>
              </w:rPr>
              <w:pgNum/>
            </w:r>
            <w:proofErr w:type="gramStart"/>
            <w:r>
              <w:rPr>
                <w:rFonts w:ascii="Calibri" w:hAnsi="Calibri" w:cs="Arial"/>
                <w:b/>
                <w:u w:val="single"/>
              </w:rPr>
              <w:t>pprox.</w:t>
            </w:r>
            <w:r w:rsidRPr="00D45629">
              <w:rPr>
                <w:rFonts w:ascii="Calibri" w:hAnsi="Calibri" w:cs="Arial"/>
                <w:b/>
                <w:u w:val="single"/>
              </w:rPr>
              <w:t>.</w:t>
            </w:r>
            <w:proofErr w:type="gramEnd"/>
            <w:r w:rsidRPr="00D45629">
              <w:rPr>
                <w:rFonts w:ascii="Calibri" w:hAnsi="Calibri" w:cs="Arial"/>
                <w:b/>
                <w:u w:val="single"/>
              </w:rPr>
              <w:t>1</w:t>
            </w:r>
            <w:r>
              <w:rPr>
                <w:rFonts w:ascii="Calibri" w:hAnsi="Calibri" w:cs="Arial"/>
                <w:b/>
                <w:u w:val="single"/>
              </w:rPr>
              <w:t xml:space="preserve"> week</w:t>
            </w:r>
            <w:r w:rsidRPr="00D45629">
              <w:rPr>
                <w:rFonts w:ascii="Calibri" w:hAnsi="Calibri" w:cs="Arial"/>
                <w:b/>
                <w:u w:val="single"/>
              </w:rPr>
              <w:t>)</w:t>
            </w:r>
          </w:p>
          <w:p w14:paraId="4CBED998" w14:textId="7DFB807B" w:rsidR="00AC3CB2" w:rsidRPr="00AC3CB2" w:rsidRDefault="00AC3CB2" w:rsidP="00AC3CB2">
            <w:pPr>
              <w:pStyle w:val="Default"/>
              <w:rPr>
                <w:rFonts w:ascii="Calibri" w:hAnsi="Calibri"/>
                <w:color w:val="0070C0"/>
              </w:rPr>
            </w:pPr>
            <w:r w:rsidRPr="00AC3CB2">
              <w:rPr>
                <w:rFonts w:ascii="Calibri" w:hAnsi="Calibri"/>
                <w:color w:val="0070C0"/>
              </w:rPr>
              <w:t xml:space="preserve">•Step 1 Multiply fractions by integers </w:t>
            </w:r>
          </w:p>
          <w:p w14:paraId="50AE766F" w14:textId="38D9A125" w:rsidR="00AC3CB2" w:rsidRPr="00AC3CB2"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 xml:space="preserve">Step 2 Multiply fractions by fractions </w:t>
            </w:r>
          </w:p>
          <w:p w14:paraId="50024E79" w14:textId="18AEDF46" w:rsidR="00AC3CB2" w:rsidRPr="00AC3CB2"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 xml:space="preserve">Step 3 Divide a fraction by an integer </w:t>
            </w:r>
          </w:p>
          <w:p w14:paraId="0389631C" w14:textId="3FB20834" w:rsidR="00AC3CB2" w:rsidRPr="00AC3CB2"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 xml:space="preserve">Step 4 Divide any fraction by an </w:t>
            </w:r>
            <w:r w:rsidRPr="00AC3CB2">
              <w:rPr>
                <w:rFonts w:ascii="Calibri" w:hAnsi="Calibri"/>
                <w:color w:val="0070C0"/>
              </w:rPr>
              <w:lastRenderedPageBreak/>
              <w:t>integers</w:t>
            </w:r>
          </w:p>
          <w:p w14:paraId="48ABD2E8" w14:textId="6E9C3D7D" w:rsidR="00AC3CB2" w:rsidRPr="00AC3CB2"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Step 5 Mixed questions with fractions</w:t>
            </w:r>
          </w:p>
          <w:p w14:paraId="02C6EECB" w14:textId="5DF1A5ED" w:rsidR="00AC3CB2" w:rsidRPr="00AC3CB2"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 xml:space="preserve">Step 6 Fraction of an amount </w:t>
            </w:r>
          </w:p>
          <w:p w14:paraId="392FB236" w14:textId="7F0B7ACE" w:rsidR="007D1259" w:rsidRDefault="00AC3CB2" w:rsidP="00AC3CB2">
            <w:pPr>
              <w:pStyle w:val="Default"/>
              <w:rPr>
                <w:rFonts w:ascii="Calibri" w:hAnsi="Calibri"/>
                <w:color w:val="0070C0"/>
              </w:rPr>
            </w:pPr>
            <w:r w:rsidRPr="00AC3CB2">
              <w:rPr>
                <w:rFonts w:ascii="Calibri" w:hAnsi="Calibri"/>
                <w:color w:val="0070C0"/>
              </w:rPr>
              <w:t>•</w:t>
            </w:r>
            <w:r>
              <w:rPr>
                <w:rFonts w:ascii="Calibri" w:hAnsi="Calibri"/>
                <w:color w:val="0070C0"/>
              </w:rPr>
              <w:t xml:space="preserve"> </w:t>
            </w:r>
            <w:r w:rsidRPr="00AC3CB2">
              <w:rPr>
                <w:rFonts w:ascii="Calibri" w:hAnsi="Calibri"/>
                <w:color w:val="0070C0"/>
              </w:rPr>
              <w:t>Step 7 Fraction of an amount - find the whole</w:t>
            </w:r>
          </w:p>
          <w:p w14:paraId="76733FDF" w14:textId="77777777" w:rsidR="00AC3CB2" w:rsidRPr="007119B1" w:rsidRDefault="00AC3CB2" w:rsidP="00AC3CB2">
            <w:pPr>
              <w:pStyle w:val="Default"/>
              <w:rPr>
                <w:rFonts w:ascii="Calibri" w:hAnsi="Calibri"/>
                <w:color w:val="0070C0"/>
                <w:u w:val="single"/>
              </w:rPr>
            </w:pPr>
          </w:p>
          <w:p w14:paraId="6DA4ADBA" w14:textId="77777777" w:rsidR="007119B1" w:rsidRPr="007119B1" w:rsidRDefault="007119B1" w:rsidP="007119B1">
            <w:pPr>
              <w:rPr>
                <w:u w:val="single"/>
              </w:rPr>
            </w:pPr>
            <w:r w:rsidRPr="007119B1">
              <w:rPr>
                <w:u w:val="single"/>
              </w:rPr>
              <w:t xml:space="preserve">Converting Units of Time </w:t>
            </w:r>
          </w:p>
          <w:p w14:paraId="61A9A118" w14:textId="77777777" w:rsidR="007119B1" w:rsidRDefault="007119B1" w:rsidP="007119B1"/>
          <w:p w14:paraId="4395FE8B" w14:textId="77777777" w:rsidR="007119B1" w:rsidRDefault="007119B1" w:rsidP="007119B1">
            <w:pPr>
              <w:pStyle w:val="ListParagraph"/>
              <w:numPr>
                <w:ilvl w:val="0"/>
                <w:numId w:val="36"/>
              </w:numPr>
            </w:pPr>
            <w:r>
              <w:t xml:space="preserve">Step 1 Multiply fractions by integers </w:t>
            </w:r>
          </w:p>
          <w:p w14:paraId="6C52F8C1" w14:textId="77777777" w:rsidR="007119B1" w:rsidRDefault="007119B1" w:rsidP="007119B1">
            <w:pPr>
              <w:pStyle w:val="ListParagraph"/>
              <w:numPr>
                <w:ilvl w:val="0"/>
                <w:numId w:val="36"/>
              </w:numPr>
            </w:pPr>
            <w:r>
              <w:t xml:space="preserve">Step 2 Multiply fractions by fractions </w:t>
            </w:r>
          </w:p>
          <w:p w14:paraId="461DF149" w14:textId="77777777" w:rsidR="007119B1" w:rsidRDefault="007119B1" w:rsidP="007119B1">
            <w:pPr>
              <w:pStyle w:val="ListParagraph"/>
              <w:numPr>
                <w:ilvl w:val="0"/>
                <w:numId w:val="36"/>
              </w:numPr>
            </w:pPr>
            <w:r>
              <w:t xml:space="preserve">Step 3 Divide a fraction by an integer </w:t>
            </w:r>
          </w:p>
          <w:p w14:paraId="05BE4A06" w14:textId="77777777" w:rsidR="007119B1" w:rsidRDefault="007119B1" w:rsidP="007119B1">
            <w:pPr>
              <w:pStyle w:val="ListParagraph"/>
              <w:numPr>
                <w:ilvl w:val="0"/>
                <w:numId w:val="36"/>
              </w:numPr>
            </w:pPr>
            <w:r>
              <w:t>Step 4 Divide any fraction by an integers</w:t>
            </w:r>
          </w:p>
          <w:p w14:paraId="702A8D1C" w14:textId="77777777" w:rsidR="007119B1" w:rsidRDefault="007119B1" w:rsidP="007119B1">
            <w:pPr>
              <w:pStyle w:val="ListParagraph"/>
              <w:numPr>
                <w:ilvl w:val="0"/>
                <w:numId w:val="36"/>
              </w:numPr>
            </w:pPr>
            <w:r>
              <w:t>Step 5 Mixed questions with fractions</w:t>
            </w:r>
          </w:p>
          <w:p w14:paraId="2B746F92" w14:textId="77777777" w:rsidR="007119B1" w:rsidRDefault="007119B1" w:rsidP="007119B1">
            <w:pPr>
              <w:pStyle w:val="ListParagraph"/>
              <w:numPr>
                <w:ilvl w:val="0"/>
                <w:numId w:val="36"/>
              </w:numPr>
            </w:pPr>
            <w:r>
              <w:t xml:space="preserve">Step 6 Fraction of an amount </w:t>
            </w:r>
          </w:p>
          <w:p w14:paraId="2CE90C62" w14:textId="77777777" w:rsidR="007119B1" w:rsidRDefault="007119B1" w:rsidP="007119B1">
            <w:pPr>
              <w:pStyle w:val="ListParagraph"/>
              <w:numPr>
                <w:ilvl w:val="0"/>
                <w:numId w:val="36"/>
              </w:numPr>
            </w:pPr>
            <w:r>
              <w:t>Step 7 Fraction of an amount - find the whole</w:t>
            </w:r>
          </w:p>
          <w:p w14:paraId="764118B5" w14:textId="77777777" w:rsidR="004C4096" w:rsidRPr="00D45629" w:rsidRDefault="004C4096" w:rsidP="004C4096">
            <w:pPr>
              <w:jc w:val="center"/>
              <w:rPr>
                <w:rFonts w:ascii="Calibri" w:hAnsi="Calibri"/>
                <w:b/>
                <w:u w:val="single"/>
              </w:rPr>
            </w:pPr>
          </w:p>
          <w:p w14:paraId="1B2E822D" w14:textId="42C74E67" w:rsidR="004C4096" w:rsidRPr="00D45629" w:rsidRDefault="004C4096" w:rsidP="004C4096">
            <w:pPr>
              <w:rPr>
                <w:rFonts w:ascii="Calibri" w:hAnsi="Calibri" w:cstheme="majorHAnsi"/>
              </w:rPr>
            </w:pPr>
          </w:p>
        </w:tc>
        <w:tc>
          <w:tcPr>
            <w:tcW w:w="3639" w:type="dxa"/>
          </w:tcPr>
          <w:p w14:paraId="0127B30B" w14:textId="77777777" w:rsidR="001C37C1" w:rsidRPr="00D45629" w:rsidRDefault="001C37C1" w:rsidP="001C37C1">
            <w:pPr>
              <w:pStyle w:val="Default"/>
              <w:rPr>
                <w:rFonts w:ascii="Calibri" w:hAnsi="Calibri"/>
                <w:color w:val="FF0000"/>
              </w:rPr>
            </w:pPr>
            <w:r w:rsidRPr="00D45629">
              <w:rPr>
                <w:rFonts w:ascii="Calibri" w:hAnsi="Calibri"/>
                <w:color w:val="FF0000"/>
              </w:rPr>
              <w:lastRenderedPageBreak/>
              <w:t xml:space="preserve">Units and Overall </w:t>
            </w:r>
            <w:r>
              <w:rPr>
                <w:rFonts w:ascii="Calibri" w:hAnsi="Calibri"/>
                <w:color w:val="FF0000"/>
              </w:rPr>
              <w:t>O</w:t>
            </w:r>
            <w:r w:rsidRPr="00D45629">
              <w:rPr>
                <w:rFonts w:ascii="Calibri" w:hAnsi="Calibri"/>
                <w:color w:val="FF0000"/>
              </w:rPr>
              <w:t>bjectives</w:t>
            </w:r>
          </w:p>
          <w:p w14:paraId="2FF6004E" w14:textId="77777777" w:rsidR="004C4096" w:rsidRPr="00D45629" w:rsidRDefault="004C4096" w:rsidP="004C4096">
            <w:pPr>
              <w:rPr>
                <w:rFonts w:ascii="Calibri" w:hAnsi="Calibri" w:cs="Arial"/>
                <w:b/>
                <w:u w:val="single"/>
              </w:rPr>
            </w:pPr>
          </w:p>
          <w:p w14:paraId="3AA0BF4A" w14:textId="77777777" w:rsidR="003E05DC" w:rsidRDefault="003E05DC" w:rsidP="003E05DC">
            <w:pPr>
              <w:rPr>
                <w:rFonts w:ascii="Calibri" w:hAnsi="Calibri" w:cs="Arial"/>
                <w:b/>
                <w:u w:val="single"/>
              </w:rPr>
            </w:pPr>
            <w:r>
              <w:rPr>
                <w:rFonts w:ascii="Calibri" w:hAnsi="Calibri" w:cs="Arial"/>
                <w:b/>
                <w:u w:val="single"/>
              </w:rPr>
              <w:t xml:space="preserve">Ratio </w:t>
            </w:r>
          </w:p>
          <w:p w14:paraId="43D756DE" w14:textId="3BC295C5" w:rsidR="003E05DC" w:rsidRPr="004117F5" w:rsidRDefault="003E05DC" w:rsidP="003E05DC">
            <w:pPr>
              <w:pStyle w:val="Default"/>
              <w:numPr>
                <w:ilvl w:val="0"/>
                <w:numId w:val="30"/>
              </w:numPr>
              <w:rPr>
                <w:rFonts w:ascii="Calibri" w:hAnsi="Calibri"/>
                <w:color w:val="000000" w:themeColor="text1"/>
              </w:rPr>
            </w:pPr>
            <w:r w:rsidRPr="004117F5">
              <w:rPr>
                <w:rFonts w:ascii="Calibri" w:hAnsi="Calibri"/>
                <w:color w:val="000000" w:themeColor="text1"/>
              </w:rPr>
              <w:t>Step 1 Add or multiply?</w:t>
            </w:r>
          </w:p>
          <w:p w14:paraId="372C6C73" w14:textId="77777777" w:rsidR="003E05DC" w:rsidRPr="004117F5" w:rsidRDefault="003E05DC" w:rsidP="003E05DC">
            <w:pPr>
              <w:pStyle w:val="Default"/>
              <w:numPr>
                <w:ilvl w:val="0"/>
                <w:numId w:val="30"/>
              </w:numPr>
              <w:rPr>
                <w:rFonts w:ascii="Calibri" w:hAnsi="Calibri"/>
                <w:color w:val="000000" w:themeColor="text1"/>
              </w:rPr>
            </w:pPr>
            <w:r w:rsidRPr="004117F5">
              <w:rPr>
                <w:rFonts w:ascii="Calibri" w:hAnsi="Calibri"/>
                <w:color w:val="000000" w:themeColor="text1"/>
              </w:rPr>
              <w:t>Step 2 Use ratio language</w:t>
            </w:r>
          </w:p>
          <w:p w14:paraId="3E493D89" w14:textId="77777777" w:rsidR="003E05DC" w:rsidRPr="004117F5" w:rsidRDefault="003E05DC" w:rsidP="003E05DC">
            <w:pPr>
              <w:pStyle w:val="Default"/>
              <w:numPr>
                <w:ilvl w:val="0"/>
                <w:numId w:val="30"/>
              </w:numPr>
              <w:rPr>
                <w:rFonts w:ascii="Calibri" w:hAnsi="Calibri"/>
                <w:color w:val="000000" w:themeColor="text1"/>
              </w:rPr>
            </w:pPr>
            <w:r w:rsidRPr="004117F5">
              <w:rPr>
                <w:rFonts w:ascii="Calibri" w:hAnsi="Calibri"/>
                <w:color w:val="000000" w:themeColor="text1"/>
              </w:rPr>
              <w:t>Step 3 Introduction to the ratio symbol</w:t>
            </w:r>
          </w:p>
          <w:p w14:paraId="1ACA8EBB" w14:textId="77777777" w:rsidR="003E05DC" w:rsidRPr="004117F5" w:rsidRDefault="003E05DC" w:rsidP="003E05DC">
            <w:pPr>
              <w:pStyle w:val="Default"/>
              <w:numPr>
                <w:ilvl w:val="0"/>
                <w:numId w:val="30"/>
              </w:numPr>
              <w:rPr>
                <w:rFonts w:ascii="Calibri" w:hAnsi="Calibri"/>
                <w:color w:val="000000" w:themeColor="text1"/>
              </w:rPr>
            </w:pPr>
            <w:r w:rsidRPr="004117F5">
              <w:rPr>
                <w:rFonts w:ascii="Calibri" w:hAnsi="Calibri"/>
                <w:color w:val="000000" w:themeColor="text1"/>
              </w:rPr>
              <w:t>Step 4 Ratio and fractions</w:t>
            </w:r>
          </w:p>
          <w:p w14:paraId="67D26D3B" w14:textId="77777777" w:rsidR="003E05DC" w:rsidRPr="004117F5" w:rsidRDefault="003E05DC" w:rsidP="003E05DC">
            <w:pPr>
              <w:pStyle w:val="Default"/>
              <w:numPr>
                <w:ilvl w:val="0"/>
                <w:numId w:val="30"/>
              </w:numPr>
              <w:rPr>
                <w:rFonts w:ascii="Calibri" w:hAnsi="Calibri"/>
                <w:color w:val="000000" w:themeColor="text1"/>
              </w:rPr>
            </w:pPr>
            <w:r w:rsidRPr="004117F5">
              <w:rPr>
                <w:rFonts w:ascii="Calibri" w:hAnsi="Calibri"/>
                <w:color w:val="000000" w:themeColor="text1"/>
              </w:rPr>
              <w:t>Step 5 Scale drawing</w:t>
            </w:r>
          </w:p>
          <w:p w14:paraId="0EB54D59" w14:textId="77777777" w:rsidR="003E05DC" w:rsidRPr="004117F5" w:rsidRDefault="003E05DC" w:rsidP="003E05DC">
            <w:pPr>
              <w:pStyle w:val="Default"/>
              <w:numPr>
                <w:ilvl w:val="0"/>
                <w:numId w:val="30"/>
              </w:numPr>
              <w:rPr>
                <w:rFonts w:ascii="Calibri" w:hAnsi="Calibri"/>
                <w:color w:val="000000" w:themeColor="text1"/>
              </w:rPr>
            </w:pPr>
            <w:r w:rsidRPr="004117F5">
              <w:rPr>
                <w:rFonts w:ascii="Calibri" w:hAnsi="Calibri"/>
                <w:color w:val="000000" w:themeColor="text1"/>
              </w:rPr>
              <w:t xml:space="preserve">Step 6 Use scale factors </w:t>
            </w:r>
          </w:p>
          <w:p w14:paraId="5C650BCC" w14:textId="77777777" w:rsidR="003E05DC" w:rsidRPr="004117F5" w:rsidRDefault="003E05DC" w:rsidP="003E05DC">
            <w:pPr>
              <w:pStyle w:val="Default"/>
              <w:numPr>
                <w:ilvl w:val="0"/>
                <w:numId w:val="30"/>
              </w:numPr>
              <w:rPr>
                <w:rFonts w:ascii="Calibri" w:hAnsi="Calibri"/>
                <w:color w:val="000000" w:themeColor="text1"/>
              </w:rPr>
            </w:pPr>
            <w:r w:rsidRPr="004117F5">
              <w:rPr>
                <w:rFonts w:ascii="Calibri" w:hAnsi="Calibri"/>
                <w:color w:val="000000" w:themeColor="text1"/>
              </w:rPr>
              <w:t xml:space="preserve">Step 7 Similar shapes </w:t>
            </w:r>
          </w:p>
          <w:p w14:paraId="2B82815B" w14:textId="77777777" w:rsidR="003E05DC" w:rsidRPr="004117F5" w:rsidRDefault="003E05DC" w:rsidP="003E05DC">
            <w:pPr>
              <w:pStyle w:val="Default"/>
              <w:numPr>
                <w:ilvl w:val="0"/>
                <w:numId w:val="30"/>
              </w:numPr>
              <w:rPr>
                <w:rFonts w:ascii="Calibri" w:hAnsi="Calibri"/>
                <w:color w:val="000000" w:themeColor="text1"/>
              </w:rPr>
            </w:pPr>
            <w:r w:rsidRPr="004117F5">
              <w:rPr>
                <w:rFonts w:ascii="Calibri" w:hAnsi="Calibri"/>
                <w:color w:val="000000" w:themeColor="text1"/>
              </w:rPr>
              <w:t>Step 8 Ratio problems</w:t>
            </w:r>
          </w:p>
          <w:p w14:paraId="48A93748" w14:textId="77777777" w:rsidR="003E05DC" w:rsidRPr="004117F5" w:rsidRDefault="003E05DC" w:rsidP="003E05DC">
            <w:pPr>
              <w:pStyle w:val="Default"/>
              <w:numPr>
                <w:ilvl w:val="0"/>
                <w:numId w:val="30"/>
              </w:numPr>
              <w:rPr>
                <w:rFonts w:ascii="Calibri" w:hAnsi="Calibri"/>
                <w:color w:val="000000" w:themeColor="text1"/>
              </w:rPr>
            </w:pPr>
            <w:r w:rsidRPr="004117F5">
              <w:rPr>
                <w:rFonts w:ascii="Calibri" w:hAnsi="Calibri"/>
                <w:color w:val="000000" w:themeColor="text1"/>
              </w:rPr>
              <w:t xml:space="preserve">Step 9 Proportion problems  </w:t>
            </w:r>
          </w:p>
          <w:p w14:paraId="1EBA99FA" w14:textId="77777777" w:rsidR="003E05DC" w:rsidRPr="004117F5" w:rsidRDefault="003E05DC" w:rsidP="003E05DC">
            <w:pPr>
              <w:pStyle w:val="Default"/>
              <w:numPr>
                <w:ilvl w:val="0"/>
                <w:numId w:val="30"/>
              </w:numPr>
              <w:rPr>
                <w:rFonts w:ascii="Calibri" w:hAnsi="Calibri"/>
                <w:color w:val="000000" w:themeColor="text1"/>
              </w:rPr>
            </w:pPr>
            <w:r w:rsidRPr="004117F5">
              <w:rPr>
                <w:rFonts w:ascii="Calibri" w:hAnsi="Calibri"/>
                <w:color w:val="000000" w:themeColor="text1"/>
              </w:rPr>
              <w:t>Step 10 Recipes</w:t>
            </w:r>
          </w:p>
          <w:p w14:paraId="79EC6EB4" w14:textId="77777777" w:rsidR="004C4096" w:rsidRDefault="004C4096" w:rsidP="003E05DC">
            <w:pPr>
              <w:rPr>
                <w:rFonts w:ascii="Calibri" w:hAnsi="Calibri" w:cstheme="majorHAnsi"/>
              </w:rPr>
            </w:pPr>
          </w:p>
          <w:p w14:paraId="7E5FDDC2" w14:textId="77777777" w:rsidR="003E05DC" w:rsidRDefault="003E05DC" w:rsidP="003E05DC">
            <w:pPr>
              <w:rPr>
                <w:rFonts w:ascii="Calibri" w:hAnsi="Calibri" w:cs="Arial"/>
                <w:b/>
                <w:u w:val="single"/>
              </w:rPr>
            </w:pPr>
            <w:r>
              <w:rPr>
                <w:rFonts w:ascii="Calibri" w:hAnsi="Calibri" w:cs="Arial"/>
                <w:b/>
                <w:u w:val="single"/>
              </w:rPr>
              <w:t xml:space="preserve">Algebra </w:t>
            </w:r>
          </w:p>
          <w:p w14:paraId="3ECB4ABF" w14:textId="77777777" w:rsidR="003E05DC" w:rsidRDefault="003E05DC" w:rsidP="003E05DC">
            <w:pPr>
              <w:shd w:val="clear" w:color="auto" w:fill="FFFFFF"/>
              <w:spacing w:line="360" w:lineRule="atLeast"/>
              <w:outlineLvl w:val="3"/>
              <w:rPr>
                <w:rFonts w:ascii="Calibri" w:hAnsi="Calibri" w:cs="Arial"/>
                <w:b/>
                <w:u w:val="single"/>
              </w:rPr>
            </w:pPr>
          </w:p>
          <w:p w14:paraId="17FF5130" w14:textId="77777777" w:rsidR="003E05DC" w:rsidRDefault="003E05DC" w:rsidP="003E05DC">
            <w:pPr>
              <w:shd w:val="clear" w:color="auto" w:fill="FFFFFF"/>
              <w:spacing w:line="360" w:lineRule="atLeast"/>
              <w:outlineLvl w:val="3"/>
              <w:rPr>
                <w:rFonts w:ascii="Arial" w:hAnsi="Arial" w:cs="Arial"/>
                <w:color w:val="000000"/>
              </w:rPr>
            </w:pPr>
            <w:r w:rsidRPr="004117F5">
              <w:rPr>
                <w:rFonts w:ascii="Arial" w:hAnsi="Arial" w:cs="Arial"/>
                <w:b/>
                <w:bCs/>
                <w:color w:val="000000"/>
              </w:rPr>
              <w:t>Step 1</w:t>
            </w:r>
            <w:r w:rsidRPr="004117F5">
              <w:rPr>
                <w:rFonts w:ascii="Arial" w:hAnsi="Arial" w:cs="Arial"/>
                <w:color w:val="000000"/>
              </w:rPr>
              <w:t> 1-step function machi</w:t>
            </w:r>
            <w:r>
              <w:rPr>
                <w:rFonts w:ascii="Arial" w:hAnsi="Arial" w:cs="Arial"/>
                <w:color w:val="000000"/>
              </w:rPr>
              <w:t>nes</w:t>
            </w:r>
          </w:p>
          <w:p w14:paraId="38DA6313" w14:textId="77777777" w:rsidR="003E05DC" w:rsidRPr="004117F5" w:rsidRDefault="003E05DC" w:rsidP="003E05DC">
            <w:pPr>
              <w:shd w:val="clear" w:color="auto" w:fill="FFFFFF"/>
              <w:spacing w:line="360" w:lineRule="atLeast"/>
              <w:outlineLvl w:val="3"/>
              <w:rPr>
                <w:rFonts w:ascii="Arial" w:hAnsi="Arial" w:cs="Arial"/>
                <w:color w:val="000000"/>
              </w:rPr>
            </w:pPr>
            <w:r w:rsidRPr="004117F5">
              <w:rPr>
                <w:rFonts w:ascii="Arial" w:hAnsi="Arial" w:cs="Arial"/>
                <w:b/>
                <w:bCs/>
                <w:color w:val="000000"/>
              </w:rPr>
              <w:t>Step 2</w:t>
            </w:r>
            <w:r w:rsidRPr="004117F5">
              <w:rPr>
                <w:rFonts w:ascii="Arial" w:hAnsi="Arial" w:cs="Arial"/>
                <w:color w:val="000000"/>
              </w:rPr>
              <w:t> 2-step function machin</w:t>
            </w:r>
            <w:r>
              <w:rPr>
                <w:rFonts w:ascii="Arial" w:hAnsi="Arial" w:cs="Arial"/>
                <w:color w:val="000000"/>
              </w:rPr>
              <w:t>es</w:t>
            </w:r>
          </w:p>
          <w:p w14:paraId="2D179211" w14:textId="77777777" w:rsidR="003E05DC" w:rsidRPr="004117F5" w:rsidRDefault="003E05DC" w:rsidP="003E05DC">
            <w:pPr>
              <w:shd w:val="clear" w:color="auto" w:fill="FFFFFF"/>
              <w:spacing w:line="360" w:lineRule="atLeast"/>
              <w:outlineLvl w:val="3"/>
              <w:rPr>
                <w:rFonts w:ascii="Arial" w:hAnsi="Arial" w:cs="Arial"/>
                <w:color w:val="000000"/>
              </w:rPr>
            </w:pPr>
            <w:r w:rsidRPr="004117F5">
              <w:rPr>
                <w:rFonts w:ascii="Arial" w:hAnsi="Arial" w:cs="Arial"/>
                <w:b/>
                <w:bCs/>
                <w:color w:val="000000"/>
              </w:rPr>
              <w:t>Step 3</w:t>
            </w:r>
            <w:r w:rsidRPr="004117F5">
              <w:rPr>
                <w:rFonts w:ascii="Arial" w:hAnsi="Arial" w:cs="Arial"/>
                <w:color w:val="000000"/>
              </w:rPr>
              <w:t> Form expressions</w:t>
            </w:r>
          </w:p>
          <w:p w14:paraId="7C4B588F" w14:textId="77777777" w:rsidR="003E05DC" w:rsidRPr="004117F5" w:rsidRDefault="003E05DC" w:rsidP="003E05DC">
            <w:pPr>
              <w:shd w:val="clear" w:color="auto" w:fill="FFFFFF"/>
              <w:spacing w:line="360" w:lineRule="atLeast"/>
              <w:outlineLvl w:val="3"/>
              <w:rPr>
                <w:rFonts w:ascii="Arial" w:hAnsi="Arial" w:cs="Arial"/>
                <w:color w:val="000000"/>
              </w:rPr>
            </w:pPr>
            <w:r w:rsidRPr="004117F5">
              <w:rPr>
                <w:rFonts w:ascii="Arial" w:hAnsi="Arial" w:cs="Arial"/>
                <w:b/>
                <w:bCs/>
                <w:color w:val="000000"/>
              </w:rPr>
              <w:t>Step 4</w:t>
            </w:r>
            <w:r w:rsidRPr="004117F5">
              <w:rPr>
                <w:rFonts w:ascii="Arial" w:hAnsi="Arial" w:cs="Arial"/>
                <w:color w:val="000000"/>
              </w:rPr>
              <w:t> Substitution</w:t>
            </w:r>
            <w:r>
              <w:rPr>
                <w:rFonts w:ascii="Arial" w:hAnsi="Arial" w:cs="Arial"/>
                <w:color w:val="000000"/>
              </w:rPr>
              <w:t>s</w:t>
            </w:r>
          </w:p>
          <w:p w14:paraId="7191639A" w14:textId="77777777" w:rsidR="003E05DC" w:rsidRDefault="003E05DC" w:rsidP="003E05DC">
            <w:pPr>
              <w:shd w:val="clear" w:color="auto" w:fill="FFFFFF"/>
              <w:spacing w:line="360" w:lineRule="atLeast"/>
              <w:outlineLvl w:val="3"/>
              <w:rPr>
                <w:rFonts w:ascii="Arial" w:hAnsi="Arial" w:cs="Arial"/>
                <w:color w:val="000000"/>
              </w:rPr>
            </w:pPr>
            <w:r w:rsidRPr="004117F5">
              <w:rPr>
                <w:rFonts w:ascii="Arial" w:hAnsi="Arial" w:cs="Arial"/>
                <w:b/>
                <w:bCs/>
                <w:color w:val="000000"/>
              </w:rPr>
              <w:t>Step 5</w:t>
            </w:r>
            <w:r w:rsidRPr="004117F5">
              <w:rPr>
                <w:rFonts w:ascii="Arial" w:hAnsi="Arial" w:cs="Arial"/>
                <w:color w:val="000000"/>
              </w:rPr>
              <w:t> Formula</w:t>
            </w:r>
            <w:r>
              <w:rPr>
                <w:rFonts w:ascii="Arial" w:hAnsi="Arial" w:cs="Arial"/>
                <w:color w:val="000000"/>
              </w:rPr>
              <w:t>e</w:t>
            </w:r>
          </w:p>
          <w:p w14:paraId="71A6FC4F" w14:textId="77777777" w:rsidR="003E05DC" w:rsidRPr="004117F5" w:rsidRDefault="003E05DC" w:rsidP="003E05DC">
            <w:pPr>
              <w:shd w:val="clear" w:color="auto" w:fill="FFFFFF"/>
              <w:spacing w:line="360" w:lineRule="atLeast"/>
              <w:outlineLvl w:val="3"/>
              <w:rPr>
                <w:rFonts w:ascii="Arial" w:hAnsi="Arial" w:cs="Arial"/>
                <w:color w:val="000000"/>
              </w:rPr>
            </w:pPr>
            <w:r w:rsidRPr="004117F5">
              <w:rPr>
                <w:rFonts w:ascii="Arial" w:hAnsi="Arial" w:cs="Arial"/>
                <w:b/>
                <w:bCs/>
                <w:color w:val="000000"/>
              </w:rPr>
              <w:lastRenderedPageBreak/>
              <w:t>Step 6</w:t>
            </w:r>
            <w:r w:rsidRPr="004117F5">
              <w:rPr>
                <w:rFonts w:ascii="Arial" w:hAnsi="Arial" w:cs="Arial"/>
                <w:color w:val="000000"/>
              </w:rPr>
              <w:t> Form equations</w:t>
            </w:r>
          </w:p>
          <w:p w14:paraId="2E2A5C29" w14:textId="77777777" w:rsidR="003E05DC" w:rsidRPr="004117F5" w:rsidRDefault="003E05DC" w:rsidP="003E05DC">
            <w:pPr>
              <w:shd w:val="clear" w:color="auto" w:fill="FFFFFF"/>
              <w:spacing w:line="360" w:lineRule="atLeast"/>
              <w:outlineLvl w:val="3"/>
              <w:rPr>
                <w:rFonts w:ascii="Arial" w:hAnsi="Arial" w:cs="Arial"/>
                <w:color w:val="000000"/>
              </w:rPr>
            </w:pPr>
            <w:r w:rsidRPr="004117F5">
              <w:rPr>
                <w:rFonts w:ascii="Arial" w:hAnsi="Arial" w:cs="Arial"/>
                <w:b/>
                <w:bCs/>
                <w:color w:val="000000"/>
              </w:rPr>
              <w:t>Ste 7</w:t>
            </w:r>
            <w:r w:rsidRPr="004117F5">
              <w:rPr>
                <w:rFonts w:ascii="Arial" w:hAnsi="Arial" w:cs="Arial"/>
                <w:color w:val="000000"/>
              </w:rPr>
              <w:t> Solve 1-step equations</w:t>
            </w:r>
          </w:p>
          <w:p w14:paraId="2A1E554E" w14:textId="77777777" w:rsidR="003E05DC" w:rsidRPr="004117F5" w:rsidRDefault="003E05DC" w:rsidP="003E05DC">
            <w:pPr>
              <w:shd w:val="clear" w:color="auto" w:fill="FFFFFF"/>
              <w:spacing w:line="360" w:lineRule="atLeast"/>
              <w:outlineLvl w:val="3"/>
              <w:rPr>
                <w:rFonts w:ascii="Arial" w:hAnsi="Arial" w:cs="Arial"/>
                <w:color w:val="000000"/>
              </w:rPr>
            </w:pPr>
            <w:r w:rsidRPr="004117F5">
              <w:rPr>
                <w:rFonts w:ascii="Arial" w:hAnsi="Arial" w:cs="Arial"/>
                <w:b/>
                <w:bCs/>
                <w:color w:val="000000"/>
              </w:rPr>
              <w:t>Step 8</w:t>
            </w:r>
            <w:r w:rsidRPr="004117F5">
              <w:rPr>
                <w:rFonts w:ascii="Arial" w:hAnsi="Arial" w:cs="Arial"/>
                <w:color w:val="000000"/>
              </w:rPr>
              <w:t> Solve 2-step equations</w:t>
            </w:r>
          </w:p>
          <w:p w14:paraId="68BB64F4" w14:textId="77777777" w:rsidR="003E05DC" w:rsidRPr="004117F5" w:rsidRDefault="003E05DC" w:rsidP="003E05DC">
            <w:pPr>
              <w:shd w:val="clear" w:color="auto" w:fill="FFFFFF"/>
              <w:spacing w:line="360" w:lineRule="atLeast"/>
              <w:outlineLvl w:val="3"/>
              <w:rPr>
                <w:rFonts w:ascii="Arial" w:hAnsi="Arial" w:cs="Arial"/>
                <w:color w:val="000000"/>
              </w:rPr>
            </w:pPr>
            <w:r w:rsidRPr="004117F5">
              <w:rPr>
                <w:rFonts w:ascii="Arial" w:hAnsi="Arial" w:cs="Arial"/>
                <w:b/>
                <w:bCs/>
                <w:color w:val="000000"/>
              </w:rPr>
              <w:t>Step 9</w:t>
            </w:r>
            <w:r w:rsidRPr="004117F5">
              <w:rPr>
                <w:rFonts w:ascii="Arial" w:hAnsi="Arial" w:cs="Arial"/>
                <w:color w:val="000000"/>
              </w:rPr>
              <w:t> Find pairs of values</w:t>
            </w:r>
          </w:p>
          <w:p w14:paraId="781CD9C0" w14:textId="77777777" w:rsidR="003E05DC" w:rsidRPr="004117F5" w:rsidRDefault="003E05DC" w:rsidP="003E05DC">
            <w:pPr>
              <w:shd w:val="clear" w:color="auto" w:fill="FFFFFF"/>
              <w:spacing w:line="360" w:lineRule="atLeast"/>
              <w:outlineLvl w:val="3"/>
              <w:rPr>
                <w:rFonts w:ascii="Arial" w:hAnsi="Arial" w:cs="Arial"/>
                <w:color w:val="000000"/>
              </w:rPr>
            </w:pPr>
            <w:r w:rsidRPr="004117F5">
              <w:rPr>
                <w:rFonts w:ascii="Arial" w:hAnsi="Arial" w:cs="Arial"/>
                <w:b/>
                <w:bCs/>
                <w:color w:val="000000"/>
              </w:rPr>
              <w:t>Step 10</w:t>
            </w:r>
            <w:r w:rsidRPr="004117F5">
              <w:rPr>
                <w:rFonts w:ascii="Arial" w:hAnsi="Arial" w:cs="Arial"/>
                <w:color w:val="000000"/>
              </w:rPr>
              <w:t> Solve problems with two unknowns</w:t>
            </w:r>
          </w:p>
          <w:p w14:paraId="66AFB9F7" w14:textId="77777777" w:rsidR="003E05DC" w:rsidRDefault="003E05DC" w:rsidP="003E05DC">
            <w:pPr>
              <w:rPr>
                <w:rFonts w:ascii="Calibri" w:hAnsi="Calibri" w:cstheme="majorHAnsi"/>
              </w:rPr>
            </w:pPr>
          </w:p>
          <w:p w14:paraId="4A8923F0" w14:textId="77777777" w:rsidR="003E05DC" w:rsidRDefault="003E05DC" w:rsidP="003E05DC">
            <w:pPr>
              <w:rPr>
                <w:rFonts w:ascii="Calibri" w:hAnsi="Calibri" w:cstheme="majorHAnsi"/>
              </w:rPr>
            </w:pPr>
          </w:p>
          <w:p w14:paraId="0A348196" w14:textId="77777777" w:rsidR="003E05DC" w:rsidRDefault="003E05DC" w:rsidP="003E05DC">
            <w:pPr>
              <w:rPr>
                <w:rFonts w:ascii="Calibri" w:hAnsi="Calibri" w:cs="Arial"/>
                <w:b/>
                <w:u w:val="single"/>
              </w:rPr>
            </w:pPr>
          </w:p>
          <w:p w14:paraId="1B5C1157" w14:textId="77777777" w:rsidR="003E05DC" w:rsidRDefault="003E05DC" w:rsidP="003E05DC">
            <w:pPr>
              <w:rPr>
                <w:rFonts w:ascii="Calibri" w:hAnsi="Calibri" w:cs="Arial"/>
                <w:b/>
                <w:u w:val="single"/>
              </w:rPr>
            </w:pPr>
            <w:r>
              <w:rPr>
                <w:rFonts w:ascii="Calibri" w:hAnsi="Calibri" w:cs="Arial"/>
                <w:b/>
                <w:u w:val="single"/>
              </w:rPr>
              <w:t xml:space="preserve">Decimals </w:t>
            </w:r>
          </w:p>
          <w:p w14:paraId="3611F2C6" w14:textId="77777777" w:rsidR="003E05DC" w:rsidRDefault="003E05DC" w:rsidP="003E05DC">
            <w:pPr>
              <w:rPr>
                <w:rFonts w:ascii="Calibri" w:hAnsi="Calibri" w:cs="Arial"/>
                <w:b/>
                <w:u w:val="single"/>
              </w:rPr>
            </w:pPr>
          </w:p>
          <w:p w14:paraId="699B6A4C" w14:textId="77777777" w:rsidR="003E05DC" w:rsidRPr="003E05DC" w:rsidRDefault="003E05DC" w:rsidP="003E05DC">
            <w:pPr>
              <w:numPr>
                <w:ilvl w:val="0"/>
                <w:numId w:val="38"/>
              </w:numPr>
              <w:shd w:val="clear" w:color="auto" w:fill="FFFFFF"/>
              <w:spacing w:line="360" w:lineRule="atLeast"/>
              <w:outlineLvl w:val="3"/>
              <w:rPr>
                <w:rFonts w:ascii="Arial" w:eastAsia="Times New Roman" w:hAnsi="Arial" w:cs="Arial"/>
                <w:color w:val="000000"/>
                <w:lang w:val="en-GB" w:eastAsia="en-GB"/>
              </w:rPr>
            </w:pPr>
            <w:r w:rsidRPr="003E05DC">
              <w:rPr>
                <w:rFonts w:ascii="Arial" w:eastAsia="Times New Roman" w:hAnsi="Arial" w:cs="Arial"/>
                <w:b/>
                <w:bCs/>
                <w:color w:val="000000"/>
                <w:lang w:val="en-GB" w:eastAsia="en-GB"/>
              </w:rPr>
              <w:t>Step 1</w:t>
            </w:r>
            <w:r w:rsidRPr="003E05DC">
              <w:rPr>
                <w:rFonts w:ascii="Arial" w:eastAsia="Times New Roman" w:hAnsi="Arial" w:cs="Arial"/>
                <w:color w:val="000000"/>
                <w:lang w:val="en-GB" w:eastAsia="en-GB"/>
              </w:rPr>
              <w:t> Place value</w:t>
            </w:r>
            <w:r>
              <w:rPr>
                <w:rFonts w:ascii="Arial" w:eastAsia="Times New Roman" w:hAnsi="Arial" w:cs="Arial"/>
                <w:color w:val="000000"/>
                <w:lang w:val="en-GB" w:eastAsia="en-GB"/>
              </w:rPr>
              <w:t xml:space="preserve"> </w:t>
            </w:r>
            <w:r w:rsidRPr="003E05DC">
              <w:rPr>
                <w:rFonts w:ascii="Arial" w:eastAsia="Times New Roman" w:hAnsi="Arial" w:cs="Arial"/>
                <w:color w:val="000000"/>
                <w:lang w:val="en-GB" w:eastAsia="en-GB"/>
              </w:rPr>
              <w:t>within 1</w:t>
            </w:r>
            <w:r w:rsidRPr="003E05DC">
              <w:rPr>
                <w:rFonts w:ascii="Arial" w:eastAsia="Times New Roman" w:hAnsi="Arial" w:cs="Arial"/>
                <w:noProof/>
                <w:color w:val="000000"/>
                <w:sz w:val="23"/>
                <w:szCs w:val="23"/>
                <w:lang w:val="en-GB" w:eastAsia="en-GB"/>
              </w:rPr>
              <mc:AlternateContent>
                <mc:Choice Requires="wps">
                  <w:drawing>
                    <wp:inline distT="0" distB="0" distL="0" distR="0" wp14:anchorId="4DEA912A" wp14:editId="3ACFD731">
                      <wp:extent cx="300355" cy="300355"/>
                      <wp:effectExtent l="0" t="0" r="0" b="0"/>
                      <wp:docPr id="61" name="AutoShape 4" descr="true_or_fals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du="http://schemas.microsoft.com/office/word/2023/wordml/word16du" xmlns:w16sdtfl="http://schemas.microsoft.com/office/word/2024/wordml/sdtformatlock">
                  <w:pict>
                    <v:rect w14:anchorId="7DD7607D" id="AutoShape 4" o:spid="_x0000_s1026" alt="true_or_false"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" filled="f" stroked="f">
                      <o:lock v:ext="edit" aspectratio="t"/>
                      <w10:anchorlock/>
                    </v:rect>
                  </w:pict>
                </mc:Fallback>
              </mc:AlternateContent>
            </w:r>
          </w:p>
          <w:p w14:paraId="0A49D3AF" w14:textId="77777777" w:rsidR="003E05DC" w:rsidRPr="003E05DC" w:rsidRDefault="003E05DC" w:rsidP="003E05DC">
            <w:pPr>
              <w:numPr>
                <w:ilvl w:val="0"/>
                <w:numId w:val="38"/>
              </w:numPr>
              <w:shd w:val="clear" w:color="auto" w:fill="FFFFFF"/>
              <w:spacing w:line="360" w:lineRule="atLeast"/>
              <w:outlineLvl w:val="3"/>
              <w:rPr>
                <w:rFonts w:ascii="Arial" w:eastAsia="Times New Roman" w:hAnsi="Arial" w:cs="Arial"/>
                <w:color w:val="000000"/>
                <w:lang w:val="en-GB" w:eastAsia="en-GB"/>
              </w:rPr>
            </w:pPr>
            <w:r w:rsidRPr="003E05DC">
              <w:rPr>
                <w:rFonts w:ascii="Arial" w:eastAsia="Times New Roman" w:hAnsi="Arial" w:cs="Arial"/>
                <w:b/>
                <w:bCs/>
                <w:color w:val="000000"/>
                <w:lang w:val="en-GB" w:eastAsia="en-GB"/>
              </w:rPr>
              <w:t>Step 2</w:t>
            </w:r>
            <w:r w:rsidRPr="003E05DC">
              <w:rPr>
                <w:rFonts w:ascii="Arial" w:eastAsia="Times New Roman" w:hAnsi="Arial" w:cs="Arial"/>
                <w:color w:val="000000"/>
                <w:lang w:val="en-GB" w:eastAsia="en-GB"/>
              </w:rPr>
              <w:t> Place value – integers and decimals</w:t>
            </w:r>
          </w:p>
          <w:p w14:paraId="4D4A8D88" w14:textId="77777777" w:rsidR="003E05DC" w:rsidRPr="003E05DC" w:rsidRDefault="003E05DC" w:rsidP="003E05DC">
            <w:pPr>
              <w:numPr>
                <w:ilvl w:val="0"/>
                <w:numId w:val="38"/>
              </w:numPr>
              <w:shd w:val="clear" w:color="auto" w:fill="FFFFFF"/>
              <w:spacing w:line="360" w:lineRule="atLeast"/>
              <w:outlineLvl w:val="3"/>
              <w:rPr>
                <w:rFonts w:ascii="Arial" w:eastAsia="Times New Roman" w:hAnsi="Arial" w:cs="Arial"/>
                <w:color w:val="000000"/>
                <w:lang w:val="en-GB" w:eastAsia="en-GB"/>
              </w:rPr>
            </w:pPr>
            <w:r w:rsidRPr="003E05DC">
              <w:rPr>
                <w:rFonts w:ascii="Arial" w:eastAsia="Times New Roman" w:hAnsi="Arial" w:cs="Arial"/>
                <w:b/>
                <w:bCs/>
                <w:color w:val="000000"/>
                <w:lang w:val="en-GB" w:eastAsia="en-GB"/>
              </w:rPr>
              <w:t>Step 3</w:t>
            </w:r>
            <w:r w:rsidRPr="003E05DC">
              <w:rPr>
                <w:rFonts w:ascii="Arial" w:eastAsia="Times New Roman" w:hAnsi="Arial" w:cs="Arial"/>
                <w:color w:val="000000"/>
                <w:lang w:val="en-GB" w:eastAsia="en-GB"/>
              </w:rPr>
              <w:t> Round decimals</w:t>
            </w:r>
          </w:p>
          <w:p w14:paraId="402473A5" w14:textId="77777777" w:rsidR="003E05DC" w:rsidRPr="003E05DC" w:rsidRDefault="003E05DC" w:rsidP="003E05DC">
            <w:pPr>
              <w:numPr>
                <w:ilvl w:val="0"/>
                <w:numId w:val="38"/>
              </w:numPr>
              <w:shd w:val="clear" w:color="auto" w:fill="FFFFFF"/>
              <w:spacing w:line="360" w:lineRule="atLeast"/>
              <w:outlineLvl w:val="3"/>
              <w:rPr>
                <w:rFonts w:ascii="Arial" w:eastAsia="Times New Roman" w:hAnsi="Arial" w:cs="Arial"/>
                <w:color w:val="000000"/>
                <w:lang w:val="en-GB" w:eastAsia="en-GB"/>
              </w:rPr>
            </w:pPr>
            <w:r w:rsidRPr="003E05DC">
              <w:rPr>
                <w:rFonts w:ascii="Arial" w:eastAsia="Times New Roman" w:hAnsi="Arial" w:cs="Arial"/>
                <w:b/>
                <w:bCs/>
                <w:color w:val="000000"/>
                <w:lang w:val="en-GB" w:eastAsia="en-GB"/>
              </w:rPr>
              <w:t>Step 4</w:t>
            </w:r>
            <w:r w:rsidRPr="003E05DC">
              <w:rPr>
                <w:rFonts w:ascii="Arial" w:eastAsia="Times New Roman" w:hAnsi="Arial" w:cs="Arial"/>
                <w:color w:val="000000"/>
                <w:lang w:val="en-GB" w:eastAsia="en-GB"/>
              </w:rPr>
              <w:t> Add and subtract decimals</w:t>
            </w:r>
          </w:p>
          <w:p w14:paraId="51756798" w14:textId="77777777" w:rsidR="003E05DC" w:rsidRPr="003E05DC" w:rsidRDefault="003E05DC" w:rsidP="003E05DC">
            <w:pPr>
              <w:numPr>
                <w:ilvl w:val="0"/>
                <w:numId w:val="38"/>
              </w:numPr>
              <w:shd w:val="clear" w:color="auto" w:fill="FFFFFF"/>
              <w:spacing w:line="360" w:lineRule="atLeast"/>
              <w:outlineLvl w:val="3"/>
              <w:rPr>
                <w:rFonts w:ascii="Arial" w:eastAsia="Times New Roman" w:hAnsi="Arial" w:cs="Arial"/>
                <w:color w:val="000000"/>
                <w:lang w:val="en-GB" w:eastAsia="en-GB"/>
              </w:rPr>
            </w:pPr>
            <w:r w:rsidRPr="003E05DC">
              <w:rPr>
                <w:rFonts w:ascii="Arial" w:eastAsia="Times New Roman" w:hAnsi="Arial" w:cs="Arial"/>
                <w:b/>
                <w:bCs/>
                <w:color w:val="000000"/>
                <w:lang w:val="en-GB" w:eastAsia="en-GB"/>
              </w:rPr>
              <w:t>Step 5</w:t>
            </w:r>
            <w:r w:rsidRPr="003E05DC">
              <w:rPr>
                <w:rFonts w:ascii="Arial" w:eastAsia="Times New Roman" w:hAnsi="Arial" w:cs="Arial"/>
                <w:color w:val="000000"/>
                <w:lang w:val="en-GB" w:eastAsia="en-GB"/>
              </w:rPr>
              <w:t> Multiply by 10, 100 and 1,000</w:t>
            </w:r>
          </w:p>
          <w:p w14:paraId="20140637" w14:textId="77777777" w:rsidR="003E05DC" w:rsidRPr="003E05DC" w:rsidRDefault="003E05DC" w:rsidP="003E05DC">
            <w:pPr>
              <w:numPr>
                <w:ilvl w:val="0"/>
                <w:numId w:val="38"/>
              </w:numPr>
              <w:shd w:val="clear" w:color="auto" w:fill="FFFFFF"/>
              <w:spacing w:line="360" w:lineRule="atLeast"/>
              <w:outlineLvl w:val="3"/>
              <w:rPr>
                <w:rFonts w:ascii="Arial" w:eastAsia="Times New Roman" w:hAnsi="Arial" w:cs="Arial"/>
                <w:color w:val="000000"/>
                <w:lang w:val="en-GB" w:eastAsia="en-GB"/>
              </w:rPr>
            </w:pPr>
            <w:r w:rsidRPr="003E05DC">
              <w:rPr>
                <w:rFonts w:ascii="Arial" w:eastAsia="Times New Roman" w:hAnsi="Arial" w:cs="Arial"/>
                <w:b/>
                <w:bCs/>
                <w:color w:val="000000"/>
                <w:lang w:val="en-GB" w:eastAsia="en-GB"/>
              </w:rPr>
              <w:t>Step 6</w:t>
            </w:r>
            <w:r w:rsidRPr="003E05DC">
              <w:rPr>
                <w:rFonts w:ascii="Arial" w:eastAsia="Times New Roman" w:hAnsi="Arial" w:cs="Arial"/>
                <w:color w:val="000000"/>
                <w:lang w:val="en-GB" w:eastAsia="en-GB"/>
              </w:rPr>
              <w:t> Divide by 10, 100 and 1,000</w:t>
            </w:r>
          </w:p>
          <w:p w14:paraId="3B3F3736" w14:textId="77777777" w:rsidR="003E05DC" w:rsidRPr="003E05DC" w:rsidRDefault="003E05DC" w:rsidP="003E05DC">
            <w:pPr>
              <w:numPr>
                <w:ilvl w:val="0"/>
                <w:numId w:val="38"/>
              </w:numPr>
              <w:shd w:val="clear" w:color="auto" w:fill="FFFFFF"/>
              <w:spacing w:line="360" w:lineRule="atLeast"/>
              <w:outlineLvl w:val="3"/>
              <w:rPr>
                <w:rFonts w:ascii="Arial" w:eastAsia="Times New Roman" w:hAnsi="Arial" w:cs="Arial"/>
                <w:color w:val="000000"/>
                <w:lang w:val="en-GB" w:eastAsia="en-GB"/>
              </w:rPr>
            </w:pPr>
            <w:r w:rsidRPr="003E05DC">
              <w:rPr>
                <w:rFonts w:ascii="Arial" w:eastAsia="Times New Roman" w:hAnsi="Arial" w:cs="Arial"/>
                <w:b/>
                <w:bCs/>
                <w:color w:val="000000"/>
                <w:lang w:val="en-GB" w:eastAsia="en-GB"/>
              </w:rPr>
              <w:t>Step 7</w:t>
            </w:r>
            <w:r w:rsidRPr="003E05DC">
              <w:rPr>
                <w:rFonts w:ascii="Arial" w:eastAsia="Times New Roman" w:hAnsi="Arial" w:cs="Arial"/>
                <w:color w:val="000000"/>
                <w:lang w:val="en-GB" w:eastAsia="en-GB"/>
              </w:rPr>
              <w:t> Multiply decimals by integers</w:t>
            </w:r>
          </w:p>
          <w:p w14:paraId="0335D42F" w14:textId="77777777" w:rsidR="003E05DC" w:rsidRPr="003E05DC" w:rsidRDefault="003E05DC" w:rsidP="003E05DC">
            <w:pPr>
              <w:numPr>
                <w:ilvl w:val="0"/>
                <w:numId w:val="38"/>
              </w:numPr>
              <w:shd w:val="clear" w:color="auto" w:fill="FFFFFF"/>
              <w:spacing w:line="360" w:lineRule="atLeast"/>
              <w:outlineLvl w:val="3"/>
              <w:rPr>
                <w:rFonts w:ascii="Arial" w:eastAsia="Times New Roman" w:hAnsi="Arial" w:cs="Arial"/>
                <w:color w:val="000000"/>
                <w:lang w:val="en-GB" w:eastAsia="en-GB"/>
              </w:rPr>
            </w:pPr>
            <w:r w:rsidRPr="003E05DC">
              <w:rPr>
                <w:rFonts w:ascii="Arial" w:eastAsia="Times New Roman" w:hAnsi="Arial" w:cs="Arial"/>
                <w:b/>
                <w:bCs/>
                <w:color w:val="000000"/>
                <w:lang w:val="en-GB" w:eastAsia="en-GB"/>
              </w:rPr>
              <w:t>Step 8</w:t>
            </w:r>
            <w:r w:rsidRPr="003E05DC">
              <w:rPr>
                <w:rFonts w:ascii="Arial" w:eastAsia="Times New Roman" w:hAnsi="Arial" w:cs="Arial"/>
                <w:color w:val="000000"/>
                <w:lang w:val="en-GB" w:eastAsia="en-GB"/>
              </w:rPr>
              <w:t> Divide decimals by integers</w:t>
            </w:r>
          </w:p>
          <w:p w14:paraId="4319C014" w14:textId="77777777" w:rsidR="003E05DC" w:rsidRPr="003E05DC" w:rsidRDefault="003E05DC" w:rsidP="003E05DC">
            <w:pPr>
              <w:numPr>
                <w:ilvl w:val="0"/>
                <w:numId w:val="38"/>
              </w:numPr>
              <w:shd w:val="clear" w:color="auto" w:fill="FFFFFF"/>
              <w:spacing w:line="360" w:lineRule="atLeast"/>
              <w:outlineLvl w:val="3"/>
              <w:rPr>
                <w:rFonts w:ascii="Arial" w:eastAsia="Times New Roman" w:hAnsi="Arial" w:cs="Arial"/>
                <w:color w:val="000000"/>
                <w:lang w:val="en-GB" w:eastAsia="en-GB"/>
              </w:rPr>
            </w:pPr>
            <w:r w:rsidRPr="003E05DC">
              <w:rPr>
                <w:rFonts w:ascii="Arial" w:eastAsia="Times New Roman" w:hAnsi="Arial" w:cs="Arial"/>
                <w:b/>
                <w:bCs/>
                <w:color w:val="000000"/>
                <w:lang w:val="en-GB" w:eastAsia="en-GB"/>
              </w:rPr>
              <w:t>Step 9</w:t>
            </w:r>
            <w:r w:rsidRPr="003E05DC">
              <w:rPr>
                <w:rFonts w:ascii="Arial" w:eastAsia="Times New Roman" w:hAnsi="Arial" w:cs="Arial"/>
                <w:color w:val="000000"/>
                <w:lang w:val="en-GB" w:eastAsia="en-GB"/>
              </w:rPr>
              <w:t> Multiply and divide decimals in context</w:t>
            </w:r>
          </w:p>
          <w:p w14:paraId="6244A5C1" w14:textId="7E7E3376" w:rsidR="003E05DC" w:rsidRPr="00D45629" w:rsidRDefault="003E05DC" w:rsidP="003E05DC">
            <w:pPr>
              <w:rPr>
                <w:rFonts w:ascii="Calibri" w:hAnsi="Calibri" w:cstheme="majorHAnsi"/>
              </w:rPr>
            </w:pPr>
          </w:p>
        </w:tc>
        <w:tc>
          <w:tcPr>
            <w:tcW w:w="3639" w:type="dxa"/>
          </w:tcPr>
          <w:p w14:paraId="6B0C6377" w14:textId="77777777" w:rsidR="001C37C1" w:rsidRPr="00D45629" w:rsidRDefault="001C37C1" w:rsidP="001C37C1">
            <w:pPr>
              <w:pStyle w:val="Default"/>
              <w:rPr>
                <w:rFonts w:ascii="Calibri" w:hAnsi="Calibri"/>
                <w:color w:val="FF0000"/>
              </w:rPr>
            </w:pPr>
            <w:r w:rsidRPr="00D45629">
              <w:rPr>
                <w:rFonts w:ascii="Calibri" w:hAnsi="Calibri"/>
                <w:color w:val="FF0000"/>
              </w:rPr>
              <w:lastRenderedPageBreak/>
              <w:t xml:space="preserve">Units and Overall </w:t>
            </w:r>
            <w:r>
              <w:rPr>
                <w:rFonts w:ascii="Calibri" w:hAnsi="Calibri"/>
                <w:color w:val="FF0000"/>
              </w:rPr>
              <w:t>O</w:t>
            </w:r>
            <w:r w:rsidRPr="00D45629">
              <w:rPr>
                <w:rFonts w:ascii="Calibri" w:hAnsi="Calibri"/>
                <w:color w:val="FF0000"/>
              </w:rPr>
              <w:t>bjectives</w:t>
            </w:r>
          </w:p>
          <w:p w14:paraId="592AD840" w14:textId="77777777" w:rsidR="004C4096" w:rsidRPr="00D45629" w:rsidRDefault="004C4096" w:rsidP="004C4096">
            <w:pPr>
              <w:rPr>
                <w:rFonts w:ascii="Calibri" w:hAnsi="Calibri" w:cs="Arial"/>
                <w:b/>
                <w:u w:val="single"/>
              </w:rPr>
            </w:pPr>
          </w:p>
          <w:p w14:paraId="06CB8CD0" w14:textId="1A1CEC04" w:rsidR="004C4096" w:rsidRDefault="003E05DC" w:rsidP="004C4096">
            <w:pPr>
              <w:rPr>
                <w:rFonts w:ascii="Calibri" w:hAnsi="Calibri" w:cs="Arial"/>
                <w:b/>
                <w:u w:val="single"/>
              </w:rPr>
            </w:pPr>
            <w:r>
              <w:rPr>
                <w:rFonts w:ascii="Calibri" w:hAnsi="Calibri" w:cs="Arial"/>
                <w:b/>
                <w:u w:val="single"/>
              </w:rPr>
              <w:t xml:space="preserve">Fractions, decimals and percentages </w:t>
            </w:r>
          </w:p>
          <w:p w14:paraId="629704A8" w14:textId="569A8B81" w:rsidR="003E05DC" w:rsidRDefault="003E05DC" w:rsidP="004C4096">
            <w:pPr>
              <w:rPr>
                <w:rFonts w:ascii="Calibri" w:hAnsi="Calibri" w:cs="Arial"/>
                <w:b/>
                <w:u w:val="single"/>
              </w:rPr>
            </w:pPr>
          </w:p>
          <w:p w14:paraId="6EBD32AA" w14:textId="77777777" w:rsidR="003E05DC" w:rsidRPr="005B71EC" w:rsidRDefault="003E05DC" w:rsidP="003E05DC">
            <w:pPr>
              <w:numPr>
                <w:ilvl w:val="0"/>
                <w:numId w:val="36"/>
              </w:numPr>
              <w:shd w:val="clear" w:color="auto" w:fill="FFFFFF"/>
              <w:spacing w:line="360" w:lineRule="atLeast"/>
              <w:outlineLvl w:val="3"/>
              <w:rPr>
                <w:rFonts w:ascii="Arial" w:hAnsi="Arial" w:cs="Arial"/>
                <w:color w:val="000000"/>
              </w:rPr>
            </w:pPr>
            <w:r w:rsidRPr="005B71EC">
              <w:rPr>
                <w:rFonts w:ascii="Arial" w:hAnsi="Arial" w:cs="Arial"/>
                <w:b/>
                <w:bCs/>
                <w:color w:val="000000"/>
              </w:rPr>
              <w:t>1</w:t>
            </w:r>
            <w:r w:rsidRPr="005B71EC">
              <w:rPr>
                <w:rFonts w:ascii="Arial" w:hAnsi="Arial" w:cs="Arial"/>
                <w:color w:val="000000"/>
              </w:rPr>
              <w:t> Decimal and fraction equivalent</w:t>
            </w:r>
            <w:r>
              <w:rPr>
                <w:rFonts w:ascii="Arial" w:hAnsi="Arial" w:cs="Arial"/>
                <w:color w:val="000000"/>
              </w:rPr>
              <w:t>s</w:t>
            </w:r>
          </w:p>
          <w:p w14:paraId="6B4D9AF7" w14:textId="77777777" w:rsidR="003E05DC" w:rsidRPr="005B71EC" w:rsidRDefault="003E05DC" w:rsidP="003E05DC">
            <w:pPr>
              <w:numPr>
                <w:ilvl w:val="0"/>
                <w:numId w:val="36"/>
              </w:numPr>
              <w:shd w:val="clear" w:color="auto" w:fill="FFFFFF"/>
              <w:spacing w:line="360" w:lineRule="atLeast"/>
              <w:outlineLvl w:val="3"/>
              <w:rPr>
                <w:rFonts w:ascii="Arial" w:hAnsi="Arial" w:cs="Arial"/>
                <w:color w:val="000000"/>
              </w:rPr>
            </w:pPr>
            <w:r w:rsidRPr="005B71EC">
              <w:rPr>
                <w:rFonts w:ascii="Arial" w:hAnsi="Arial" w:cs="Arial"/>
                <w:b/>
                <w:bCs/>
                <w:color w:val="000000"/>
              </w:rPr>
              <w:t>Step 2</w:t>
            </w:r>
            <w:r w:rsidRPr="005B71EC">
              <w:rPr>
                <w:rFonts w:ascii="Arial" w:hAnsi="Arial" w:cs="Arial"/>
                <w:color w:val="000000"/>
              </w:rPr>
              <w:t> Fractions as divisio</w:t>
            </w:r>
            <w:r>
              <w:rPr>
                <w:rFonts w:ascii="Arial" w:hAnsi="Arial" w:cs="Arial"/>
                <w:color w:val="000000"/>
              </w:rPr>
              <w:t>n</w:t>
            </w:r>
          </w:p>
          <w:p w14:paraId="1B3EF5A3" w14:textId="77777777" w:rsidR="003E05DC" w:rsidRPr="005B71EC" w:rsidRDefault="003E05DC" w:rsidP="003E05DC">
            <w:pPr>
              <w:numPr>
                <w:ilvl w:val="0"/>
                <w:numId w:val="36"/>
              </w:numPr>
              <w:shd w:val="clear" w:color="auto" w:fill="FFFFFF"/>
              <w:spacing w:line="360" w:lineRule="atLeast"/>
              <w:outlineLvl w:val="3"/>
              <w:rPr>
                <w:rFonts w:ascii="Arial" w:hAnsi="Arial" w:cs="Arial"/>
                <w:color w:val="000000"/>
              </w:rPr>
            </w:pPr>
            <w:r w:rsidRPr="005B71EC">
              <w:rPr>
                <w:rFonts w:ascii="Arial" w:hAnsi="Arial" w:cs="Arial"/>
                <w:b/>
                <w:bCs/>
                <w:color w:val="000000"/>
              </w:rPr>
              <w:t>Step 3</w:t>
            </w:r>
            <w:r w:rsidRPr="005B71EC">
              <w:rPr>
                <w:rFonts w:ascii="Arial" w:hAnsi="Arial" w:cs="Arial"/>
                <w:color w:val="000000"/>
              </w:rPr>
              <w:t> Understand percentage</w:t>
            </w:r>
            <w:r>
              <w:rPr>
                <w:rFonts w:ascii="Arial" w:hAnsi="Arial" w:cs="Arial"/>
                <w:color w:val="000000"/>
              </w:rPr>
              <w:t>s</w:t>
            </w:r>
          </w:p>
          <w:p w14:paraId="59622416" w14:textId="77777777" w:rsidR="003E05DC" w:rsidRPr="005B71EC" w:rsidRDefault="003E05DC" w:rsidP="003E05DC">
            <w:pPr>
              <w:numPr>
                <w:ilvl w:val="0"/>
                <w:numId w:val="36"/>
              </w:numPr>
              <w:shd w:val="clear" w:color="auto" w:fill="FFFFFF"/>
              <w:spacing w:line="360" w:lineRule="atLeast"/>
              <w:outlineLvl w:val="3"/>
              <w:rPr>
                <w:rFonts w:ascii="Arial" w:hAnsi="Arial" w:cs="Arial"/>
                <w:color w:val="000000"/>
              </w:rPr>
            </w:pPr>
            <w:r w:rsidRPr="005B71EC">
              <w:rPr>
                <w:rFonts w:ascii="Arial" w:hAnsi="Arial" w:cs="Arial"/>
                <w:b/>
                <w:bCs/>
                <w:color w:val="000000"/>
              </w:rPr>
              <w:t>Step 4</w:t>
            </w:r>
            <w:r w:rsidRPr="005B71EC">
              <w:rPr>
                <w:rFonts w:ascii="Arial" w:hAnsi="Arial" w:cs="Arial"/>
                <w:color w:val="000000"/>
              </w:rPr>
              <w:t> Fractions to percentag</w:t>
            </w:r>
            <w:r>
              <w:rPr>
                <w:rFonts w:ascii="Arial" w:hAnsi="Arial" w:cs="Arial"/>
                <w:color w:val="000000"/>
              </w:rPr>
              <w:t>es</w:t>
            </w:r>
          </w:p>
          <w:p w14:paraId="250F50D6" w14:textId="77777777" w:rsidR="003E05DC" w:rsidRPr="005B71EC" w:rsidRDefault="003E05DC" w:rsidP="003E05DC">
            <w:pPr>
              <w:numPr>
                <w:ilvl w:val="0"/>
                <w:numId w:val="36"/>
              </w:numPr>
              <w:shd w:val="clear" w:color="auto" w:fill="FFFFFF"/>
              <w:spacing w:line="360" w:lineRule="atLeast"/>
              <w:outlineLvl w:val="3"/>
              <w:rPr>
                <w:rFonts w:ascii="Arial" w:hAnsi="Arial" w:cs="Arial"/>
                <w:color w:val="000000"/>
              </w:rPr>
            </w:pPr>
            <w:r w:rsidRPr="005B71EC">
              <w:rPr>
                <w:rFonts w:ascii="Arial" w:hAnsi="Arial" w:cs="Arial"/>
                <w:b/>
                <w:bCs/>
                <w:color w:val="000000"/>
              </w:rPr>
              <w:t>Step 5</w:t>
            </w:r>
            <w:r w:rsidRPr="005B71EC">
              <w:rPr>
                <w:rFonts w:ascii="Arial" w:hAnsi="Arial" w:cs="Arial"/>
                <w:color w:val="000000"/>
              </w:rPr>
              <w:t> Equivalent fractions, decimals and percentages</w:t>
            </w:r>
          </w:p>
          <w:p w14:paraId="579CEA59" w14:textId="77777777" w:rsidR="003E05DC" w:rsidRPr="005B71EC" w:rsidRDefault="003E05DC" w:rsidP="003E05DC">
            <w:pPr>
              <w:numPr>
                <w:ilvl w:val="0"/>
                <w:numId w:val="36"/>
              </w:numPr>
              <w:shd w:val="clear" w:color="auto" w:fill="FFFFFF"/>
              <w:spacing w:line="360" w:lineRule="atLeast"/>
              <w:outlineLvl w:val="3"/>
              <w:rPr>
                <w:rFonts w:ascii="Arial" w:hAnsi="Arial" w:cs="Arial"/>
                <w:color w:val="000000"/>
              </w:rPr>
            </w:pPr>
            <w:r w:rsidRPr="005B71EC">
              <w:rPr>
                <w:rFonts w:ascii="Arial" w:hAnsi="Arial" w:cs="Arial"/>
                <w:b/>
                <w:bCs/>
                <w:color w:val="000000"/>
              </w:rPr>
              <w:t>Step 6</w:t>
            </w:r>
            <w:r w:rsidRPr="005B71EC">
              <w:rPr>
                <w:rFonts w:ascii="Arial" w:hAnsi="Arial" w:cs="Arial"/>
                <w:color w:val="000000"/>
              </w:rPr>
              <w:t> Order fractions, decimals and percentage</w:t>
            </w:r>
            <w:r>
              <w:rPr>
                <w:rFonts w:ascii="Arial" w:hAnsi="Arial" w:cs="Arial"/>
                <w:color w:val="000000"/>
              </w:rPr>
              <w:t>s</w:t>
            </w:r>
          </w:p>
          <w:p w14:paraId="39D7328C" w14:textId="77777777" w:rsidR="003E05DC" w:rsidRPr="005B71EC" w:rsidRDefault="003E05DC" w:rsidP="003E05DC">
            <w:pPr>
              <w:numPr>
                <w:ilvl w:val="0"/>
                <w:numId w:val="36"/>
              </w:numPr>
              <w:shd w:val="clear" w:color="auto" w:fill="FFFFFF"/>
              <w:spacing w:line="360" w:lineRule="atLeast"/>
              <w:outlineLvl w:val="3"/>
              <w:rPr>
                <w:rFonts w:ascii="Arial" w:hAnsi="Arial" w:cs="Arial"/>
                <w:color w:val="000000"/>
              </w:rPr>
            </w:pPr>
            <w:r w:rsidRPr="005B71EC">
              <w:rPr>
                <w:rFonts w:ascii="Arial" w:hAnsi="Arial" w:cs="Arial"/>
                <w:b/>
                <w:bCs/>
                <w:color w:val="000000"/>
              </w:rPr>
              <w:t>Step 7</w:t>
            </w:r>
            <w:r w:rsidRPr="005B71EC">
              <w:rPr>
                <w:rFonts w:ascii="Arial" w:hAnsi="Arial" w:cs="Arial"/>
                <w:color w:val="000000"/>
              </w:rPr>
              <w:t xml:space="preserve"> Percentage of an amount – one </w:t>
            </w:r>
            <w:proofErr w:type="spellStart"/>
            <w:r w:rsidRPr="005B71EC">
              <w:rPr>
                <w:rFonts w:ascii="Arial" w:hAnsi="Arial" w:cs="Arial"/>
                <w:color w:val="000000"/>
              </w:rPr>
              <w:t>ste</w:t>
            </w:r>
            <w:r>
              <w:rPr>
                <w:rFonts w:ascii="Arial" w:hAnsi="Arial" w:cs="Arial"/>
                <w:color w:val="000000"/>
              </w:rPr>
              <w:t>s</w:t>
            </w:r>
            <w:proofErr w:type="spellEnd"/>
          </w:p>
          <w:p w14:paraId="0FBAF303" w14:textId="77777777" w:rsidR="003E05DC" w:rsidRPr="005B71EC" w:rsidRDefault="003E05DC" w:rsidP="003E05DC">
            <w:pPr>
              <w:numPr>
                <w:ilvl w:val="0"/>
                <w:numId w:val="36"/>
              </w:numPr>
              <w:shd w:val="clear" w:color="auto" w:fill="FFFFFF"/>
              <w:spacing w:line="360" w:lineRule="atLeast"/>
              <w:outlineLvl w:val="3"/>
              <w:rPr>
                <w:rFonts w:ascii="Arial" w:hAnsi="Arial" w:cs="Arial"/>
                <w:color w:val="000000"/>
              </w:rPr>
            </w:pPr>
            <w:r w:rsidRPr="005B71EC">
              <w:rPr>
                <w:rFonts w:ascii="Arial" w:hAnsi="Arial" w:cs="Arial"/>
                <w:b/>
                <w:bCs/>
                <w:color w:val="000000"/>
              </w:rPr>
              <w:t>Step 8</w:t>
            </w:r>
            <w:r w:rsidRPr="005B71EC">
              <w:rPr>
                <w:rFonts w:ascii="Arial" w:hAnsi="Arial" w:cs="Arial"/>
                <w:color w:val="000000"/>
              </w:rPr>
              <w:t> Percentage of an amount – multi-ste</w:t>
            </w:r>
            <w:r>
              <w:rPr>
                <w:rFonts w:ascii="Arial" w:hAnsi="Arial" w:cs="Arial"/>
                <w:color w:val="000000"/>
              </w:rPr>
              <w:t>ps</w:t>
            </w:r>
          </w:p>
          <w:p w14:paraId="12097EE1" w14:textId="527F51F5" w:rsidR="003E05DC" w:rsidRDefault="003E05DC" w:rsidP="003E05DC">
            <w:pPr>
              <w:numPr>
                <w:ilvl w:val="0"/>
                <w:numId w:val="36"/>
              </w:numPr>
              <w:shd w:val="clear" w:color="auto" w:fill="FFFFFF"/>
              <w:spacing w:line="360" w:lineRule="atLeast"/>
              <w:outlineLvl w:val="3"/>
              <w:rPr>
                <w:rFonts w:ascii="Arial" w:hAnsi="Arial" w:cs="Arial"/>
                <w:color w:val="000000"/>
              </w:rPr>
            </w:pPr>
            <w:r w:rsidRPr="005B71EC">
              <w:rPr>
                <w:rFonts w:ascii="Arial" w:hAnsi="Arial" w:cs="Arial"/>
                <w:b/>
                <w:bCs/>
                <w:color w:val="000000"/>
              </w:rPr>
              <w:t>Step 9</w:t>
            </w:r>
            <w:r w:rsidRPr="005B71EC">
              <w:rPr>
                <w:rFonts w:ascii="Arial" w:hAnsi="Arial" w:cs="Arial"/>
                <w:color w:val="000000"/>
              </w:rPr>
              <w:t> Percentages – missing values</w:t>
            </w:r>
          </w:p>
          <w:p w14:paraId="79781811" w14:textId="0F402BE1" w:rsidR="003E05DC" w:rsidRDefault="003E05DC" w:rsidP="003E05DC">
            <w:pPr>
              <w:shd w:val="clear" w:color="auto" w:fill="FFFFFF"/>
              <w:spacing w:line="360" w:lineRule="atLeast"/>
              <w:outlineLvl w:val="3"/>
              <w:rPr>
                <w:rFonts w:ascii="Arial" w:hAnsi="Arial" w:cs="Arial"/>
                <w:color w:val="000000"/>
              </w:rPr>
            </w:pPr>
          </w:p>
          <w:p w14:paraId="2BE01934" w14:textId="77777777" w:rsidR="003E05DC" w:rsidRPr="005B71EC" w:rsidRDefault="003E05DC" w:rsidP="003E05DC">
            <w:pPr>
              <w:shd w:val="clear" w:color="auto" w:fill="FFFFFF"/>
              <w:spacing w:line="360" w:lineRule="atLeast"/>
              <w:outlineLvl w:val="3"/>
              <w:rPr>
                <w:rFonts w:ascii="Arial" w:hAnsi="Arial" w:cs="Arial"/>
                <w:color w:val="000000"/>
              </w:rPr>
            </w:pPr>
          </w:p>
          <w:p w14:paraId="01E6B1FA" w14:textId="77777777" w:rsidR="003E05DC" w:rsidRDefault="003E05DC" w:rsidP="004C4096">
            <w:pPr>
              <w:rPr>
                <w:rFonts w:ascii="Calibri" w:hAnsi="Calibri" w:cs="Arial"/>
                <w:b/>
                <w:u w:val="single"/>
              </w:rPr>
            </w:pPr>
          </w:p>
          <w:p w14:paraId="0A4B89D4" w14:textId="77777777" w:rsidR="003E05DC" w:rsidRPr="003E05DC" w:rsidRDefault="003E05DC" w:rsidP="003E05DC">
            <w:pPr>
              <w:rPr>
                <w:b/>
                <w:u w:val="single"/>
              </w:rPr>
            </w:pPr>
            <w:r w:rsidRPr="003E05DC">
              <w:rPr>
                <w:b/>
                <w:u w:val="single"/>
              </w:rPr>
              <w:t xml:space="preserve">Perimeter, area and volume </w:t>
            </w:r>
          </w:p>
          <w:p w14:paraId="0EF35147" w14:textId="77777777" w:rsidR="003E05DC" w:rsidRDefault="003E05DC" w:rsidP="003E05DC"/>
          <w:p w14:paraId="2781BA4E" w14:textId="77777777" w:rsidR="003E05DC" w:rsidRPr="00C166D0" w:rsidRDefault="003E05DC" w:rsidP="003E05DC">
            <w:pPr>
              <w:pStyle w:val="ListParagraph"/>
              <w:numPr>
                <w:ilvl w:val="0"/>
                <w:numId w:val="36"/>
              </w:numPr>
              <w:rPr>
                <w:sz w:val="18"/>
                <w:szCs w:val="18"/>
              </w:rPr>
            </w:pPr>
            <w:r w:rsidRPr="00C166D0">
              <w:rPr>
                <w:sz w:val="18"/>
                <w:szCs w:val="18"/>
              </w:rPr>
              <w:t>Shapes - same area</w:t>
            </w:r>
          </w:p>
          <w:p w14:paraId="36D50DF1" w14:textId="77777777" w:rsidR="003E05DC" w:rsidRPr="00C166D0" w:rsidRDefault="003E05DC" w:rsidP="003E05DC">
            <w:pPr>
              <w:pStyle w:val="ListParagraph"/>
              <w:numPr>
                <w:ilvl w:val="0"/>
                <w:numId w:val="36"/>
              </w:numPr>
              <w:rPr>
                <w:sz w:val="18"/>
                <w:szCs w:val="18"/>
              </w:rPr>
            </w:pPr>
            <w:r w:rsidRPr="00C166D0">
              <w:rPr>
                <w:sz w:val="18"/>
                <w:szCs w:val="18"/>
              </w:rPr>
              <w:t>Area and perimeter</w:t>
            </w:r>
          </w:p>
          <w:p w14:paraId="26849498" w14:textId="77777777" w:rsidR="003E05DC" w:rsidRPr="00C166D0" w:rsidRDefault="003E05DC" w:rsidP="003E05DC">
            <w:pPr>
              <w:pStyle w:val="ListParagraph"/>
              <w:numPr>
                <w:ilvl w:val="0"/>
                <w:numId w:val="36"/>
              </w:numPr>
              <w:rPr>
                <w:sz w:val="18"/>
                <w:szCs w:val="18"/>
              </w:rPr>
            </w:pPr>
            <w:r w:rsidRPr="00C166D0">
              <w:rPr>
                <w:sz w:val="18"/>
                <w:szCs w:val="18"/>
              </w:rPr>
              <w:t>Area of a triangle (1)</w:t>
            </w:r>
          </w:p>
          <w:p w14:paraId="47454DFB" w14:textId="77777777" w:rsidR="003E05DC" w:rsidRPr="00C166D0" w:rsidRDefault="003E05DC" w:rsidP="003E05DC">
            <w:pPr>
              <w:pStyle w:val="ListParagraph"/>
              <w:numPr>
                <w:ilvl w:val="0"/>
                <w:numId w:val="36"/>
              </w:numPr>
              <w:rPr>
                <w:sz w:val="18"/>
                <w:szCs w:val="18"/>
              </w:rPr>
            </w:pPr>
            <w:r w:rsidRPr="00C166D0">
              <w:rPr>
                <w:sz w:val="18"/>
                <w:szCs w:val="18"/>
              </w:rPr>
              <w:t>Area of a parallelogram</w:t>
            </w:r>
          </w:p>
          <w:p w14:paraId="48CD69F4" w14:textId="77777777" w:rsidR="003E05DC" w:rsidRPr="00C166D0" w:rsidRDefault="003E05DC" w:rsidP="003E05DC">
            <w:pPr>
              <w:pStyle w:val="ListParagraph"/>
              <w:numPr>
                <w:ilvl w:val="0"/>
                <w:numId w:val="36"/>
              </w:numPr>
              <w:rPr>
                <w:sz w:val="18"/>
                <w:szCs w:val="18"/>
              </w:rPr>
            </w:pPr>
            <w:r w:rsidRPr="00C166D0">
              <w:rPr>
                <w:sz w:val="18"/>
                <w:szCs w:val="18"/>
              </w:rPr>
              <w:t>Recap What is volume?</w:t>
            </w:r>
          </w:p>
          <w:p w14:paraId="0B669255" w14:textId="77777777" w:rsidR="003E05DC" w:rsidRPr="00C166D0" w:rsidRDefault="003E05DC" w:rsidP="003E05DC">
            <w:pPr>
              <w:pStyle w:val="ListParagraph"/>
              <w:numPr>
                <w:ilvl w:val="0"/>
                <w:numId w:val="36"/>
              </w:numPr>
              <w:rPr>
                <w:sz w:val="18"/>
                <w:szCs w:val="18"/>
              </w:rPr>
            </w:pPr>
            <w:r w:rsidRPr="00C166D0">
              <w:rPr>
                <w:sz w:val="18"/>
                <w:szCs w:val="18"/>
              </w:rPr>
              <w:t>Volume - counting cubes</w:t>
            </w:r>
          </w:p>
          <w:p w14:paraId="79086E70" w14:textId="325B35E9" w:rsidR="003E05DC" w:rsidRDefault="003E05DC" w:rsidP="003E05DC">
            <w:pPr>
              <w:pStyle w:val="ListParagraph"/>
              <w:numPr>
                <w:ilvl w:val="0"/>
                <w:numId w:val="36"/>
              </w:numPr>
              <w:rPr>
                <w:sz w:val="18"/>
                <w:szCs w:val="18"/>
              </w:rPr>
            </w:pPr>
            <w:r w:rsidRPr="00C166D0">
              <w:rPr>
                <w:sz w:val="18"/>
                <w:szCs w:val="18"/>
              </w:rPr>
              <w:t>Volume of a cuboid</w:t>
            </w:r>
          </w:p>
          <w:p w14:paraId="70300435" w14:textId="2BF0B64D" w:rsidR="003E05DC" w:rsidRDefault="003E05DC" w:rsidP="003E05DC">
            <w:pPr>
              <w:rPr>
                <w:sz w:val="18"/>
                <w:szCs w:val="18"/>
              </w:rPr>
            </w:pPr>
          </w:p>
          <w:p w14:paraId="4C8E8329" w14:textId="124A97E9" w:rsidR="003E05DC" w:rsidRDefault="003E05DC" w:rsidP="003E05DC">
            <w:pPr>
              <w:rPr>
                <w:sz w:val="18"/>
                <w:szCs w:val="18"/>
              </w:rPr>
            </w:pPr>
          </w:p>
          <w:p w14:paraId="242DE851" w14:textId="77777777" w:rsidR="003E05DC" w:rsidRPr="003E05DC" w:rsidRDefault="003E05DC" w:rsidP="003E05DC">
            <w:pPr>
              <w:rPr>
                <w:b/>
                <w:u w:val="single"/>
              </w:rPr>
            </w:pPr>
            <w:r w:rsidRPr="003E05DC">
              <w:rPr>
                <w:b/>
                <w:u w:val="single"/>
              </w:rPr>
              <w:t xml:space="preserve">Ratio </w:t>
            </w:r>
          </w:p>
          <w:p w14:paraId="10361E28" w14:textId="77777777" w:rsidR="003E05DC" w:rsidRDefault="003E05DC" w:rsidP="003E05DC"/>
          <w:p w14:paraId="072F96E3" w14:textId="77777777" w:rsidR="003E05DC" w:rsidRPr="00C166D0" w:rsidRDefault="003E05DC" w:rsidP="003E05DC">
            <w:pPr>
              <w:pStyle w:val="ListParagraph"/>
              <w:numPr>
                <w:ilvl w:val="0"/>
                <w:numId w:val="36"/>
              </w:numPr>
              <w:rPr>
                <w:sz w:val="18"/>
                <w:szCs w:val="18"/>
              </w:rPr>
            </w:pPr>
            <w:r w:rsidRPr="00C166D0">
              <w:rPr>
                <w:sz w:val="18"/>
                <w:szCs w:val="18"/>
              </w:rPr>
              <w:t>Use ratio language</w:t>
            </w:r>
          </w:p>
          <w:p w14:paraId="47BC3857" w14:textId="77777777" w:rsidR="003E05DC" w:rsidRPr="00C166D0" w:rsidRDefault="003E05DC" w:rsidP="003E05DC">
            <w:pPr>
              <w:pStyle w:val="ListParagraph"/>
              <w:numPr>
                <w:ilvl w:val="0"/>
                <w:numId w:val="36"/>
              </w:numPr>
              <w:rPr>
                <w:sz w:val="18"/>
                <w:szCs w:val="18"/>
              </w:rPr>
            </w:pPr>
            <w:r w:rsidRPr="00C166D0">
              <w:rPr>
                <w:sz w:val="18"/>
                <w:szCs w:val="18"/>
              </w:rPr>
              <w:t>Ratio and fractions</w:t>
            </w:r>
          </w:p>
          <w:p w14:paraId="1ACA2C16" w14:textId="77777777" w:rsidR="003E05DC" w:rsidRPr="00C166D0" w:rsidRDefault="003E05DC" w:rsidP="003E05DC">
            <w:pPr>
              <w:pStyle w:val="ListParagraph"/>
              <w:numPr>
                <w:ilvl w:val="0"/>
                <w:numId w:val="36"/>
              </w:numPr>
              <w:rPr>
                <w:sz w:val="18"/>
                <w:szCs w:val="18"/>
              </w:rPr>
            </w:pPr>
            <w:r w:rsidRPr="00C166D0">
              <w:rPr>
                <w:sz w:val="18"/>
                <w:szCs w:val="18"/>
              </w:rPr>
              <w:t>Introducing the ratio symbol</w:t>
            </w:r>
          </w:p>
          <w:p w14:paraId="590A1099" w14:textId="77777777" w:rsidR="003E05DC" w:rsidRPr="00C166D0" w:rsidRDefault="003E05DC" w:rsidP="003E05DC">
            <w:pPr>
              <w:pStyle w:val="ListParagraph"/>
              <w:numPr>
                <w:ilvl w:val="0"/>
                <w:numId w:val="36"/>
              </w:numPr>
              <w:rPr>
                <w:sz w:val="18"/>
                <w:szCs w:val="18"/>
              </w:rPr>
            </w:pPr>
            <w:r w:rsidRPr="00C166D0">
              <w:rPr>
                <w:sz w:val="18"/>
                <w:szCs w:val="18"/>
              </w:rPr>
              <w:t>Calculating ratio</w:t>
            </w:r>
          </w:p>
          <w:p w14:paraId="722B97CB" w14:textId="77777777" w:rsidR="003E05DC" w:rsidRPr="00C166D0" w:rsidRDefault="003E05DC" w:rsidP="003E05DC">
            <w:pPr>
              <w:pStyle w:val="ListParagraph"/>
              <w:numPr>
                <w:ilvl w:val="0"/>
                <w:numId w:val="36"/>
              </w:numPr>
              <w:rPr>
                <w:sz w:val="18"/>
                <w:szCs w:val="18"/>
              </w:rPr>
            </w:pPr>
            <w:r w:rsidRPr="00C166D0">
              <w:rPr>
                <w:sz w:val="18"/>
                <w:szCs w:val="18"/>
              </w:rPr>
              <w:t>Using scale factors</w:t>
            </w:r>
          </w:p>
          <w:p w14:paraId="0D6B3B43" w14:textId="77777777" w:rsidR="003E05DC" w:rsidRPr="00C166D0" w:rsidRDefault="003E05DC" w:rsidP="003E05DC">
            <w:pPr>
              <w:pStyle w:val="ListParagraph"/>
              <w:numPr>
                <w:ilvl w:val="0"/>
                <w:numId w:val="36"/>
              </w:numPr>
              <w:rPr>
                <w:sz w:val="18"/>
                <w:szCs w:val="18"/>
              </w:rPr>
            </w:pPr>
            <w:r w:rsidRPr="00C166D0">
              <w:rPr>
                <w:sz w:val="18"/>
                <w:szCs w:val="18"/>
              </w:rPr>
              <w:t>Calculating scale factors</w:t>
            </w:r>
          </w:p>
          <w:p w14:paraId="65CD3E32" w14:textId="0DD80199" w:rsidR="003E05DC" w:rsidRDefault="003E05DC" w:rsidP="003E05DC">
            <w:pPr>
              <w:pStyle w:val="ListParagraph"/>
              <w:numPr>
                <w:ilvl w:val="0"/>
                <w:numId w:val="36"/>
              </w:numPr>
              <w:rPr>
                <w:sz w:val="18"/>
                <w:szCs w:val="18"/>
              </w:rPr>
            </w:pPr>
            <w:r w:rsidRPr="00C166D0">
              <w:rPr>
                <w:sz w:val="18"/>
                <w:szCs w:val="18"/>
              </w:rPr>
              <w:t>Ratio and proportion problems</w:t>
            </w:r>
          </w:p>
          <w:p w14:paraId="32C2009B" w14:textId="09C06CD6" w:rsidR="003E05DC" w:rsidRDefault="003E05DC" w:rsidP="003E05DC">
            <w:pPr>
              <w:rPr>
                <w:sz w:val="18"/>
                <w:szCs w:val="18"/>
              </w:rPr>
            </w:pPr>
          </w:p>
          <w:p w14:paraId="361C06EA" w14:textId="6C42092F" w:rsidR="003E05DC" w:rsidRDefault="003E05DC" w:rsidP="003E05DC">
            <w:pPr>
              <w:rPr>
                <w:sz w:val="18"/>
                <w:szCs w:val="18"/>
              </w:rPr>
            </w:pPr>
          </w:p>
          <w:p w14:paraId="2BD8F3FF" w14:textId="77777777" w:rsidR="003E05DC" w:rsidRDefault="003E05DC" w:rsidP="003E05DC">
            <w:r>
              <w:t xml:space="preserve">Statistics </w:t>
            </w:r>
          </w:p>
          <w:p w14:paraId="3D1545F1" w14:textId="77777777" w:rsidR="003E05DC" w:rsidRDefault="003E05DC" w:rsidP="003E05DC"/>
          <w:p w14:paraId="74291340" w14:textId="0AE333D2" w:rsidR="003E05DC" w:rsidRPr="005B71EC" w:rsidRDefault="003E05DC" w:rsidP="003E05DC">
            <w:pPr>
              <w:pStyle w:val="Heading4"/>
              <w:keepNext w:val="0"/>
              <w:keepLines w:val="0"/>
              <w:shd w:val="clear" w:color="auto" w:fill="FFFFFF"/>
              <w:spacing w:before="0" w:line="360" w:lineRule="atLeast"/>
              <w:rPr>
                <w:rFonts w:ascii="Arial" w:hAnsi="Arial" w:cs="Arial"/>
                <w:color w:val="000000"/>
              </w:rPr>
            </w:pPr>
            <w:r w:rsidRPr="005B71EC">
              <w:rPr>
                <w:rFonts w:ascii="Arial" w:hAnsi="Arial" w:cs="Arial"/>
                <w:color w:val="000000"/>
              </w:rPr>
              <w:t xml:space="preserve"> Step 1 Line graph</w:t>
            </w:r>
            <w:r>
              <w:rPr>
                <w:rFonts w:ascii="Arial" w:hAnsi="Arial" w:cs="Arial"/>
                <w:b/>
                <w:bCs/>
                <w:color w:val="000000"/>
              </w:rPr>
              <w:t>s</w:t>
            </w:r>
          </w:p>
          <w:p w14:paraId="66D4833F" w14:textId="77777777" w:rsidR="003E05DC" w:rsidRPr="005B71EC" w:rsidRDefault="003E05DC" w:rsidP="003E05DC">
            <w:pPr>
              <w:shd w:val="clear" w:color="auto" w:fill="FFFFFF"/>
              <w:spacing w:line="360" w:lineRule="atLeast"/>
              <w:outlineLvl w:val="3"/>
              <w:rPr>
                <w:rFonts w:ascii="Arial" w:hAnsi="Arial" w:cs="Arial"/>
                <w:color w:val="000000"/>
              </w:rPr>
            </w:pPr>
            <w:r w:rsidRPr="005B71EC">
              <w:rPr>
                <w:rFonts w:ascii="Arial" w:hAnsi="Arial" w:cs="Arial"/>
                <w:b/>
                <w:bCs/>
                <w:color w:val="000000"/>
              </w:rPr>
              <w:t>Step 2</w:t>
            </w:r>
            <w:r w:rsidRPr="005B71EC">
              <w:rPr>
                <w:rFonts w:ascii="Arial" w:hAnsi="Arial" w:cs="Arial"/>
                <w:color w:val="000000"/>
              </w:rPr>
              <w:t> Dual bar chart</w:t>
            </w:r>
            <w:r>
              <w:rPr>
                <w:rFonts w:ascii="Arial" w:hAnsi="Arial" w:cs="Arial"/>
                <w:color w:val="000000"/>
              </w:rPr>
              <w:t>s</w:t>
            </w:r>
            <w:r w:rsidRPr="005B71EC">
              <w:rPr>
                <w:rFonts w:ascii="Arial" w:hAnsi="Arial" w:cs="Arial"/>
                <w:noProof/>
                <w:color w:val="000000"/>
                <w:sz w:val="23"/>
                <w:szCs w:val="23"/>
              </w:rPr>
              <mc:AlternateContent>
                <mc:Choice Requires="wps">
                  <w:drawing>
                    <wp:inline distT="0" distB="0" distL="0" distR="0" wp14:anchorId="276E4013" wp14:editId="4B9CEACC">
                      <wp:extent cx="300355" cy="300355"/>
                      <wp:effectExtent l="0" t="0" r="0" b="0"/>
                      <wp:docPr id="93" name="AutoShape 78" descr="worksheet_displa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du="http://schemas.microsoft.com/office/word/2023/wordml/word16du" xmlns:w16sdtfl="http://schemas.microsoft.com/office/word/2024/wordml/sdtformatlock">
                  <w:pict>
                    <v:rect w14:anchorId="7943FA3B" id="AutoShape 78" o:spid="_x0000_s1026" alt="worksheet_display"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" filled="f" stroked="f">
                      <o:lock v:ext="edit" aspectratio="t"/>
                      <w10:anchorlock/>
                    </v:rect>
                  </w:pict>
                </mc:Fallback>
              </mc:AlternateContent>
            </w:r>
          </w:p>
          <w:p w14:paraId="01BBF19D" w14:textId="77777777" w:rsidR="003E05DC" w:rsidRPr="005B71EC" w:rsidRDefault="003E05DC" w:rsidP="003E05DC">
            <w:pPr>
              <w:shd w:val="clear" w:color="auto" w:fill="FFFFFF"/>
              <w:spacing w:line="360" w:lineRule="atLeast"/>
              <w:outlineLvl w:val="3"/>
              <w:rPr>
                <w:rFonts w:ascii="Arial" w:hAnsi="Arial" w:cs="Arial"/>
                <w:color w:val="000000"/>
              </w:rPr>
            </w:pPr>
            <w:r w:rsidRPr="005B71EC">
              <w:rPr>
                <w:rFonts w:ascii="Arial" w:hAnsi="Arial" w:cs="Arial"/>
                <w:b/>
                <w:bCs/>
                <w:color w:val="000000"/>
              </w:rPr>
              <w:t>Step 3</w:t>
            </w:r>
            <w:r w:rsidRPr="005B71EC">
              <w:rPr>
                <w:rFonts w:ascii="Arial" w:hAnsi="Arial" w:cs="Arial"/>
                <w:color w:val="000000"/>
              </w:rPr>
              <w:t> Read and interpret pie charts</w:t>
            </w:r>
          </w:p>
          <w:p w14:paraId="2230D2D4" w14:textId="77777777" w:rsidR="003E05DC" w:rsidRPr="005B71EC" w:rsidRDefault="003E05DC" w:rsidP="003E05DC">
            <w:pPr>
              <w:shd w:val="clear" w:color="auto" w:fill="FFFFFF"/>
              <w:spacing w:line="360" w:lineRule="atLeast"/>
              <w:outlineLvl w:val="3"/>
              <w:rPr>
                <w:rFonts w:ascii="Arial" w:hAnsi="Arial" w:cs="Arial"/>
                <w:color w:val="000000"/>
              </w:rPr>
            </w:pPr>
            <w:r w:rsidRPr="005B71EC">
              <w:rPr>
                <w:rFonts w:ascii="Arial" w:hAnsi="Arial" w:cs="Arial"/>
                <w:b/>
                <w:bCs/>
                <w:color w:val="000000"/>
              </w:rPr>
              <w:t>Step 4</w:t>
            </w:r>
            <w:r w:rsidRPr="005B71EC">
              <w:rPr>
                <w:rFonts w:ascii="Arial" w:hAnsi="Arial" w:cs="Arial"/>
                <w:color w:val="000000"/>
              </w:rPr>
              <w:t> Pie charts with percentages</w:t>
            </w:r>
          </w:p>
          <w:p w14:paraId="4614CABC" w14:textId="77777777" w:rsidR="003E05DC" w:rsidRPr="005B71EC" w:rsidRDefault="003E05DC" w:rsidP="003E05DC">
            <w:pPr>
              <w:shd w:val="clear" w:color="auto" w:fill="FFFFFF"/>
              <w:spacing w:line="360" w:lineRule="atLeast"/>
              <w:outlineLvl w:val="3"/>
              <w:rPr>
                <w:rFonts w:ascii="Arial" w:hAnsi="Arial" w:cs="Arial"/>
                <w:color w:val="000000"/>
              </w:rPr>
            </w:pPr>
            <w:r w:rsidRPr="005B71EC">
              <w:rPr>
                <w:rFonts w:ascii="Arial" w:hAnsi="Arial" w:cs="Arial"/>
                <w:b/>
                <w:bCs/>
                <w:color w:val="000000"/>
              </w:rPr>
              <w:t>Step 5</w:t>
            </w:r>
            <w:r w:rsidRPr="005B71EC">
              <w:rPr>
                <w:rFonts w:ascii="Arial" w:hAnsi="Arial" w:cs="Arial"/>
                <w:color w:val="000000"/>
              </w:rPr>
              <w:t> Draw pie charts</w:t>
            </w:r>
            <w:r w:rsidRPr="005B71EC">
              <w:rPr>
                <w:rFonts w:ascii="Arial" w:hAnsi="Arial" w:cs="Arial"/>
                <w:noProof/>
                <w:color w:val="000000"/>
                <w:sz w:val="23"/>
                <w:szCs w:val="23"/>
              </w:rPr>
              <mc:AlternateContent>
                <mc:Choice Requires="wps">
                  <w:drawing>
                    <wp:inline distT="0" distB="0" distL="0" distR="0" wp14:anchorId="5DE88267" wp14:editId="3BDF91A5">
                      <wp:extent cx="300355" cy="300355"/>
                      <wp:effectExtent l="0" t="0" r="0" b="0"/>
                      <wp:docPr id="67" name="AutoShape 104" descr="answ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du="http://schemas.microsoft.com/office/word/2023/wordml/word16du" xmlns:w16sdtfl="http://schemas.microsoft.com/office/word/2024/wordml/sdtformatlock">
                  <w:pict>
                    <v:rect w14:anchorId="36C39C0B" id="AutoShape 104" o:spid="_x0000_s1026" alt="answer"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" filled="f" stroked="f">
                      <o:lock v:ext="edit" aspectratio="t"/>
                      <w10:anchorlock/>
                    </v:rect>
                  </w:pict>
                </mc:Fallback>
              </mc:AlternateContent>
            </w:r>
          </w:p>
          <w:p w14:paraId="26B27639" w14:textId="77777777" w:rsidR="003E05DC" w:rsidRPr="005B71EC" w:rsidRDefault="003E05DC" w:rsidP="003E05DC">
            <w:pPr>
              <w:shd w:val="clear" w:color="auto" w:fill="FFFFFF"/>
              <w:spacing w:line="360" w:lineRule="atLeast"/>
              <w:outlineLvl w:val="3"/>
              <w:rPr>
                <w:rFonts w:ascii="Arial" w:hAnsi="Arial" w:cs="Arial"/>
                <w:color w:val="000000"/>
              </w:rPr>
            </w:pPr>
            <w:r w:rsidRPr="005B71EC">
              <w:rPr>
                <w:rFonts w:ascii="Arial" w:hAnsi="Arial" w:cs="Arial"/>
                <w:b/>
                <w:bCs/>
                <w:color w:val="000000"/>
              </w:rPr>
              <w:t>Step 6 </w:t>
            </w:r>
            <w:r w:rsidRPr="005B71EC">
              <w:rPr>
                <w:rFonts w:ascii="Arial" w:hAnsi="Arial" w:cs="Arial"/>
                <w:color w:val="000000"/>
              </w:rPr>
              <w:t>The mean</w:t>
            </w:r>
          </w:p>
          <w:p w14:paraId="3C674989" w14:textId="77777777" w:rsidR="003E05DC" w:rsidRPr="003E05DC" w:rsidRDefault="003E05DC" w:rsidP="003E05DC">
            <w:pPr>
              <w:rPr>
                <w:sz w:val="18"/>
                <w:szCs w:val="18"/>
              </w:rPr>
            </w:pPr>
          </w:p>
          <w:p w14:paraId="52B27B38" w14:textId="77777777" w:rsidR="003E05DC" w:rsidRPr="003E05DC" w:rsidRDefault="003E05DC" w:rsidP="003E05DC">
            <w:pPr>
              <w:rPr>
                <w:sz w:val="18"/>
                <w:szCs w:val="18"/>
              </w:rPr>
            </w:pPr>
          </w:p>
          <w:p w14:paraId="7B504997" w14:textId="5381BB4B" w:rsidR="003E05DC" w:rsidRDefault="003E05DC" w:rsidP="004C4096">
            <w:pPr>
              <w:rPr>
                <w:rFonts w:ascii="Calibri" w:hAnsi="Calibri" w:cs="Arial"/>
                <w:b/>
                <w:u w:val="single"/>
              </w:rPr>
            </w:pPr>
          </w:p>
          <w:p w14:paraId="32FB08C9" w14:textId="638CC702" w:rsidR="003E05DC" w:rsidRDefault="003E05DC" w:rsidP="004C4096">
            <w:pPr>
              <w:rPr>
                <w:rFonts w:ascii="Calibri" w:hAnsi="Calibri" w:cs="Arial"/>
                <w:b/>
                <w:u w:val="single"/>
              </w:rPr>
            </w:pPr>
          </w:p>
          <w:p w14:paraId="2ABB7636" w14:textId="77777777" w:rsidR="003E05DC" w:rsidRPr="00D45629" w:rsidRDefault="003E05DC" w:rsidP="004C4096">
            <w:pPr>
              <w:rPr>
                <w:rFonts w:ascii="Calibri" w:hAnsi="Calibri" w:cs="Arial"/>
                <w:b/>
                <w:u w:val="single"/>
              </w:rPr>
            </w:pPr>
          </w:p>
          <w:p w14:paraId="7E97B9CC" w14:textId="771FEA8C" w:rsidR="004C4096" w:rsidRPr="00D45629" w:rsidRDefault="004C4096" w:rsidP="004C4096">
            <w:pPr>
              <w:rPr>
                <w:rFonts w:ascii="Calibri" w:hAnsi="Calibri"/>
              </w:rPr>
            </w:pPr>
          </w:p>
        </w:tc>
        <w:tc>
          <w:tcPr>
            <w:tcW w:w="3638" w:type="dxa"/>
          </w:tcPr>
          <w:p w14:paraId="5550CE75" w14:textId="77777777" w:rsidR="001C37C1" w:rsidRPr="00D45629" w:rsidRDefault="001C37C1" w:rsidP="001C37C1">
            <w:pPr>
              <w:pStyle w:val="Default"/>
              <w:rPr>
                <w:rFonts w:ascii="Calibri" w:hAnsi="Calibri"/>
                <w:color w:val="FF0000"/>
              </w:rPr>
            </w:pPr>
            <w:r w:rsidRPr="00D45629">
              <w:rPr>
                <w:rFonts w:ascii="Calibri" w:hAnsi="Calibri"/>
                <w:color w:val="FF0000"/>
              </w:rPr>
              <w:lastRenderedPageBreak/>
              <w:t xml:space="preserve">Units and Overall </w:t>
            </w:r>
            <w:r>
              <w:rPr>
                <w:rFonts w:ascii="Calibri" w:hAnsi="Calibri"/>
                <w:color w:val="FF0000"/>
              </w:rPr>
              <w:t>O</w:t>
            </w:r>
            <w:r w:rsidRPr="00D45629">
              <w:rPr>
                <w:rFonts w:ascii="Calibri" w:hAnsi="Calibri"/>
                <w:color w:val="FF0000"/>
              </w:rPr>
              <w:t>bjectives</w:t>
            </w:r>
          </w:p>
          <w:p w14:paraId="49AB27FC" w14:textId="77777777" w:rsidR="004C4096" w:rsidRPr="00D45629" w:rsidRDefault="004C4096" w:rsidP="004C4096">
            <w:pPr>
              <w:pStyle w:val="Default"/>
              <w:rPr>
                <w:rFonts w:ascii="Calibri" w:hAnsi="Calibri"/>
                <w:color w:val="FF0000"/>
              </w:rPr>
            </w:pPr>
          </w:p>
          <w:p w14:paraId="65685E7D" w14:textId="77777777" w:rsidR="003E05DC" w:rsidRDefault="003E05DC" w:rsidP="003E05DC">
            <w:r>
              <w:t xml:space="preserve">Property of shape </w:t>
            </w:r>
          </w:p>
          <w:p w14:paraId="6FFDC9B5" w14:textId="77777777" w:rsidR="003E05DC" w:rsidRDefault="003E05DC" w:rsidP="003E05DC"/>
          <w:p w14:paraId="76301EF5" w14:textId="77777777" w:rsidR="003E05DC" w:rsidRPr="00C166D0" w:rsidRDefault="003E05DC" w:rsidP="003E05DC">
            <w:pPr>
              <w:pStyle w:val="ListParagraph"/>
              <w:numPr>
                <w:ilvl w:val="0"/>
                <w:numId w:val="36"/>
              </w:numPr>
              <w:rPr>
                <w:sz w:val="18"/>
                <w:szCs w:val="18"/>
              </w:rPr>
            </w:pPr>
            <w:r w:rsidRPr="00C166D0">
              <w:rPr>
                <w:sz w:val="18"/>
                <w:szCs w:val="18"/>
              </w:rPr>
              <w:t>Measure with a protractor</w:t>
            </w:r>
          </w:p>
          <w:p w14:paraId="2F20A719" w14:textId="77777777" w:rsidR="003E05DC" w:rsidRPr="00C166D0" w:rsidRDefault="003E05DC" w:rsidP="003E05DC">
            <w:pPr>
              <w:pStyle w:val="ListParagraph"/>
              <w:numPr>
                <w:ilvl w:val="0"/>
                <w:numId w:val="36"/>
              </w:numPr>
              <w:rPr>
                <w:sz w:val="18"/>
                <w:szCs w:val="18"/>
              </w:rPr>
            </w:pPr>
            <w:r w:rsidRPr="00C166D0">
              <w:rPr>
                <w:sz w:val="18"/>
                <w:szCs w:val="18"/>
              </w:rPr>
              <w:t>Recap Draw lines and angles accurately</w:t>
            </w:r>
          </w:p>
          <w:p w14:paraId="12B73AEF" w14:textId="77777777" w:rsidR="003E05DC" w:rsidRPr="00C166D0" w:rsidRDefault="003E05DC" w:rsidP="003E05DC">
            <w:pPr>
              <w:pStyle w:val="ListParagraph"/>
              <w:numPr>
                <w:ilvl w:val="0"/>
                <w:numId w:val="36"/>
              </w:numPr>
              <w:rPr>
                <w:sz w:val="18"/>
                <w:szCs w:val="18"/>
              </w:rPr>
            </w:pPr>
            <w:r w:rsidRPr="00C166D0">
              <w:rPr>
                <w:sz w:val="18"/>
                <w:szCs w:val="18"/>
              </w:rPr>
              <w:t>Introduce angles</w:t>
            </w:r>
          </w:p>
          <w:p w14:paraId="1A5C95EE" w14:textId="77777777" w:rsidR="003E05DC" w:rsidRPr="00C166D0" w:rsidRDefault="003E05DC" w:rsidP="003E05DC">
            <w:pPr>
              <w:pStyle w:val="ListParagraph"/>
              <w:numPr>
                <w:ilvl w:val="0"/>
                <w:numId w:val="36"/>
              </w:numPr>
              <w:rPr>
                <w:sz w:val="18"/>
                <w:szCs w:val="18"/>
              </w:rPr>
            </w:pPr>
            <w:r w:rsidRPr="00C166D0">
              <w:rPr>
                <w:sz w:val="18"/>
                <w:szCs w:val="18"/>
              </w:rPr>
              <w:t>Recap Angles on a straight line</w:t>
            </w:r>
          </w:p>
          <w:p w14:paraId="6CF07A4A" w14:textId="77777777" w:rsidR="003E05DC" w:rsidRPr="00C166D0" w:rsidRDefault="003E05DC" w:rsidP="003E05DC">
            <w:pPr>
              <w:pStyle w:val="ListParagraph"/>
              <w:numPr>
                <w:ilvl w:val="0"/>
                <w:numId w:val="36"/>
              </w:numPr>
              <w:rPr>
                <w:sz w:val="18"/>
                <w:szCs w:val="18"/>
              </w:rPr>
            </w:pPr>
            <w:r w:rsidRPr="00C166D0">
              <w:rPr>
                <w:sz w:val="18"/>
                <w:szCs w:val="18"/>
              </w:rPr>
              <w:t>Recap Angles around a point</w:t>
            </w:r>
          </w:p>
          <w:p w14:paraId="609056E0" w14:textId="77777777" w:rsidR="003E05DC" w:rsidRPr="00C166D0" w:rsidRDefault="003E05DC" w:rsidP="003E05DC">
            <w:pPr>
              <w:pStyle w:val="ListParagraph"/>
              <w:numPr>
                <w:ilvl w:val="0"/>
                <w:numId w:val="36"/>
              </w:numPr>
              <w:rPr>
                <w:sz w:val="18"/>
                <w:szCs w:val="18"/>
              </w:rPr>
            </w:pPr>
            <w:r w:rsidRPr="00C166D0">
              <w:rPr>
                <w:sz w:val="18"/>
                <w:szCs w:val="18"/>
              </w:rPr>
              <w:t>Calculate angles</w:t>
            </w:r>
          </w:p>
          <w:p w14:paraId="1C61C218" w14:textId="77777777" w:rsidR="003E05DC" w:rsidRPr="00C166D0" w:rsidRDefault="003E05DC" w:rsidP="003E05DC">
            <w:pPr>
              <w:pStyle w:val="ListParagraph"/>
              <w:numPr>
                <w:ilvl w:val="0"/>
                <w:numId w:val="36"/>
              </w:numPr>
              <w:rPr>
                <w:sz w:val="18"/>
                <w:szCs w:val="18"/>
              </w:rPr>
            </w:pPr>
            <w:r w:rsidRPr="00C166D0">
              <w:rPr>
                <w:sz w:val="18"/>
                <w:szCs w:val="18"/>
              </w:rPr>
              <w:t>Vertically opposite angles</w:t>
            </w:r>
          </w:p>
          <w:p w14:paraId="6D5FC9B7" w14:textId="77777777" w:rsidR="003E05DC" w:rsidRPr="00C166D0" w:rsidRDefault="003E05DC" w:rsidP="003E05DC">
            <w:pPr>
              <w:pStyle w:val="ListParagraph"/>
              <w:numPr>
                <w:ilvl w:val="0"/>
                <w:numId w:val="36"/>
              </w:numPr>
              <w:rPr>
                <w:sz w:val="18"/>
                <w:szCs w:val="18"/>
              </w:rPr>
            </w:pPr>
            <w:r w:rsidRPr="00C166D0">
              <w:rPr>
                <w:sz w:val="18"/>
                <w:szCs w:val="18"/>
              </w:rPr>
              <w:t>Angles in a triangle</w:t>
            </w:r>
          </w:p>
          <w:p w14:paraId="0ECA57C3" w14:textId="77777777" w:rsidR="003E05DC" w:rsidRPr="00C166D0" w:rsidRDefault="003E05DC" w:rsidP="003E05DC">
            <w:pPr>
              <w:pStyle w:val="ListParagraph"/>
              <w:numPr>
                <w:ilvl w:val="0"/>
                <w:numId w:val="36"/>
              </w:numPr>
              <w:rPr>
                <w:sz w:val="18"/>
                <w:szCs w:val="18"/>
              </w:rPr>
            </w:pPr>
            <w:r w:rsidRPr="00C166D0">
              <w:rPr>
                <w:sz w:val="18"/>
                <w:szCs w:val="18"/>
              </w:rPr>
              <w:t>Angles in a triangle - special cases</w:t>
            </w:r>
          </w:p>
          <w:p w14:paraId="03958512" w14:textId="77777777" w:rsidR="003E05DC" w:rsidRPr="00C166D0" w:rsidRDefault="003E05DC" w:rsidP="003E05DC">
            <w:pPr>
              <w:pStyle w:val="ListParagraph"/>
              <w:numPr>
                <w:ilvl w:val="0"/>
                <w:numId w:val="36"/>
              </w:numPr>
              <w:rPr>
                <w:sz w:val="18"/>
                <w:szCs w:val="18"/>
              </w:rPr>
            </w:pPr>
            <w:r w:rsidRPr="00C166D0">
              <w:rPr>
                <w:sz w:val="18"/>
                <w:szCs w:val="18"/>
              </w:rPr>
              <w:t>Angles in a triangle - missing angles</w:t>
            </w:r>
          </w:p>
          <w:p w14:paraId="1A1EC3FB" w14:textId="77777777" w:rsidR="003E05DC" w:rsidRPr="00C166D0" w:rsidRDefault="003E05DC" w:rsidP="003E05DC">
            <w:pPr>
              <w:pStyle w:val="ListParagraph"/>
              <w:numPr>
                <w:ilvl w:val="0"/>
                <w:numId w:val="36"/>
              </w:numPr>
              <w:rPr>
                <w:sz w:val="18"/>
                <w:szCs w:val="18"/>
              </w:rPr>
            </w:pPr>
            <w:r w:rsidRPr="00C166D0">
              <w:rPr>
                <w:sz w:val="18"/>
                <w:szCs w:val="18"/>
              </w:rPr>
              <w:t>Angles in special quadrilaterals</w:t>
            </w:r>
          </w:p>
          <w:p w14:paraId="29512FC1" w14:textId="77777777" w:rsidR="003E05DC" w:rsidRPr="00C166D0" w:rsidRDefault="003E05DC" w:rsidP="003E05DC">
            <w:pPr>
              <w:pStyle w:val="ListParagraph"/>
              <w:numPr>
                <w:ilvl w:val="0"/>
                <w:numId w:val="36"/>
              </w:numPr>
              <w:rPr>
                <w:sz w:val="18"/>
                <w:szCs w:val="18"/>
              </w:rPr>
            </w:pPr>
            <w:r w:rsidRPr="00C166D0">
              <w:rPr>
                <w:sz w:val="18"/>
                <w:szCs w:val="18"/>
              </w:rPr>
              <w:t>Angles in regular polygons</w:t>
            </w:r>
          </w:p>
          <w:p w14:paraId="2AA1C21A" w14:textId="77777777" w:rsidR="003E05DC" w:rsidRPr="00C166D0" w:rsidRDefault="003E05DC" w:rsidP="003E05DC">
            <w:pPr>
              <w:pStyle w:val="ListParagraph"/>
              <w:numPr>
                <w:ilvl w:val="0"/>
                <w:numId w:val="36"/>
              </w:numPr>
              <w:rPr>
                <w:sz w:val="18"/>
                <w:szCs w:val="18"/>
              </w:rPr>
            </w:pPr>
            <w:r w:rsidRPr="00C166D0">
              <w:rPr>
                <w:sz w:val="18"/>
                <w:szCs w:val="18"/>
              </w:rPr>
              <w:t>Draw shapes accurately</w:t>
            </w:r>
          </w:p>
          <w:p w14:paraId="1AA021C2" w14:textId="77777777" w:rsidR="003E05DC" w:rsidRPr="00C166D0" w:rsidRDefault="003E05DC" w:rsidP="003E05DC">
            <w:pPr>
              <w:pStyle w:val="ListParagraph"/>
              <w:numPr>
                <w:ilvl w:val="0"/>
                <w:numId w:val="36"/>
              </w:numPr>
              <w:rPr>
                <w:sz w:val="18"/>
                <w:szCs w:val="18"/>
              </w:rPr>
            </w:pPr>
            <w:r w:rsidRPr="00C166D0">
              <w:rPr>
                <w:sz w:val="18"/>
                <w:szCs w:val="18"/>
              </w:rPr>
              <w:t>Draw nets of 3-D shapes</w:t>
            </w:r>
          </w:p>
          <w:p w14:paraId="70058A85" w14:textId="77777777" w:rsidR="004C4096" w:rsidRDefault="004C4096" w:rsidP="003E05DC">
            <w:pPr>
              <w:rPr>
                <w:rFonts w:ascii="Calibri" w:hAnsi="Calibri"/>
                <w:b/>
                <w:u w:val="single"/>
              </w:rPr>
            </w:pPr>
          </w:p>
          <w:p w14:paraId="58874894" w14:textId="77777777" w:rsidR="003E05DC" w:rsidRDefault="003E05DC" w:rsidP="003E05DC">
            <w:pPr>
              <w:rPr>
                <w:rFonts w:ascii="Calibri" w:hAnsi="Calibri"/>
                <w:b/>
                <w:u w:val="single"/>
              </w:rPr>
            </w:pPr>
          </w:p>
          <w:p w14:paraId="11BEB31B" w14:textId="77777777" w:rsidR="003E05DC" w:rsidRDefault="003E05DC" w:rsidP="003E05DC">
            <w:r>
              <w:t xml:space="preserve">Position and direction </w:t>
            </w:r>
          </w:p>
          <w:p w14:paraId="5BE9C289" w14:textId="77777777" w:rsidR="003E05DC" w:rsidRDefault="003E05DC" w:rsidP="003E05DC"/>
          <w:p w14:paraId="31D8F6A9" w14:textId="77777777" w:rsidR="003E05DC" w:rsidRPr="005B71EC" w:rsidRDefault="003E05DC" w:rsidP="003E05DC">
            <w:pPr>
              <w:numPr>
                <w:ilvl w:val="0"/>
                <w:numId w:val="40"/>
              </w:numPr>
              <w:shd w:val="clear" w:color="auto" w:fill="FFFFFF"/>
              <w:spacing w:line="360" w:lineRule="atLeast"/>
              <w:outlineLvl w:val="3"/>
              <w:rPr>
                <w:rFonts w:ascii="Arial" w:hAnsi="Arial" w:cs="Arial"/>
                <w:color w:val="000000"/>
              </w:rPr>
            </w:pPr>
            <w:r w:rsidRPr="005B71EC">
              <w:rPr>
                <w:rFonts w:ascii="Arial" w:hAnsi="Arial" w:cs="Arial"/>
                <w:b/>
                <w:bCs/>
                <w:color w:val="000000"/>
              </w:rPr>
              <w:t>Step 1</w:t>
            </w:r>
            <w:r w:rsidRPr="005B71EC">
              <w:rPr>
                <w:rFonts w:ascii="Arial" w:hAnsi="Arial" w:cs="Arial"/>
                <w:color w:val="000000"/>
              </w:rPr>
              <w:t> The first quadrant</w:t>
            </w:r>
          </w:p>
          <w:p w14:paraId="6B7B72A8" w14:textId="091E88C5" w:rsidR="003E05DC" w:rsidRPr="005B71EC" w:rsidRDefault="003E05DC" w:rsidP="003E05DC">
            <w:pPr>
              <w:numPr>
                <w:ilvl w:val="0"/>
                <w:numId w:val="40"/>
              </w:numPr>
              <w:shd w:val="clear" w:color="auto" w:fill="FFFFFF"/>
              <w:spacing w:line="360" w:lineRule="atLeast"/>
              <w:outlineLvl w:val="3"/>
              <w:rPr>
                <w:rFonts w:ascii="Arial" w:hAnsi="Arial" w:cs="Arial"/>
                <w:color w:val="000000"/>
              </w:rPr>
            </w:pPr>
            <w:r w:rsidRPr="005B71EC">
              <w:rPr>
                <w:rFonts w:ascii="Arial" w:hAnsi="Arial" w:cs="Arial"/>
                <w:b/>
                <w:bCs/>
                <w:color w:val="000000"/>
              </w:rPr>
              <w:t>Step 2</w:t>
            </w:r>
            <w:r w:rsidRPr="005B71EC">
              <w:rPr>
                <w:rFonts w:ascii="Arial" w:hAnsi="Arial" w:cs="Arial"/>
                <w:color w:val="000000"/>
              </w:rPr>
              <w:t> Read and plot points in four quadrant</w:t>
            </w:r>
            <w:r>
              <w:rPr>
                <w:rFonts w:ascii="Arial" w:hAnsi="Arial" w:cs="Arial"/>
                <w:color w:val="000000"/>
              </w:rPr>
              <w:t>s</w:t>
            </w:r>
          </w:p>
          <w:p w14:paraId="79EA78E2" w14:textId="77777777" w:rsidR="003E05DC" w:rsidRPr="005B71EC" w:rsidRDefault="003E05DC" w:rsidP="003E05DC">
            <w:pPr>
              <w:numPr>
                <w:ilvl w:val="0"/>
                <w:numId w:val="40"/>
              </w:numPr>
              <w:shd w:val="clear" w:color="auto" w:fill="FFFFFF"/>
              <w:spacing w:line="360" w:lineRule="atLeast"/>
              <w:outlineLvl w:val="3"/>
              <w:rPr>
                <w:rFonts w:ascii="Arial" w:hAnsi="Arial" w:cs="Arial"/>
                <w:color w:val="000000"/>
              </w:rPr>
            </w:pPr>
            <w:r w:rsidRPr="005B71EC">
              <w:rPr>
                <w:rFonts w:ascii="Arial" w:hAnsi="Arial" w:cs="Arial"/>
                <w:b/>
                <w:bCs/>
                <w:color w:val="000000"/>
              </w:rPr>
              <w:t>Step 3</w:t>
            </w:r>
            <w:r w:rsidRPr="005B71EC">
              <w:rPr>
                <w:rFonts w:ascii="Arial" w:hAnsi="Arial" w:cs="Arial"/>
                <w:color w:val="000000"/>
              </w:rPr>
              <w:t> Solve problems with coordinate</w:t>
            </w:r>
            <w:r>
              <w:rPr>
                <w:rFonts w:ascii="Arial" w:hAnsi="Arial" w:cs="Arial"/>
                <w:color w:val="000000"/>
              </w:rPr>
              <w:t>s</w:t>
            </w:r>
            <w:r w:rsidRPr="005B71EC">
              <w:rPr>
                <w:rFonts w:ascii="Arial" w:hAnsi="Arial" w:cs="Arial"/>
                <w:noProof/>
                <w:color w:val="000000"/>
                <w:sz w:val="23"/>
                <w:szCs w:val="23"/>
              </w:rPr>
              <mc:AlternateContent>
                <mc:Choice Requires="wps">
                  <w:drawing>
                    <wp:inline distT="0" distB="0" distL="0" distR="0" wp14:anchorId="10282D63" wp14:editId="7061EBBB">
                      <wp:extent cx="300355" cy="300355"/>
                      <wp:effectExtent l="0" t="0" r="0" b="0"/>
                      <wp:docPr id="10" name="AutoShape 23" descr="worksheet_write_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du="http://schemas.microsoft.com/office/word/2023/wordml/word16du" xmlns:w16sdtfl="http://schemas.microsoft.com/office/word/2024/wordml/sdtformatlock">
                  <w:pict>
                    <v:rect w14:anchorId="609293F3" id="AutoShape 23" o:spid="_x0000_s1026" alt="worksheet_write_on"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" filled="f" stroked="f">
                      <o:lock v:ext="edit" aspectratio="t"/>
                      <w10:anchorlock/>
                    </v:rect>
                  </w:pict>
                </mc:Fallback>
              </mc:AlternateContent>
            </w:r>
            <w:r w:rsidRPr="005B71EC">
              <w:rPr>
                <w:rFonts w:ascii="Arial" w:hAnsi="Arial" w:cs="Arial"/>
                <w:noProof/>
                <w:color w:val="000000"/>
                <w:sz w:val="23"/>
                <w:szCs w:val="23"/>
              </w:rPr>
              <mc:AlternateContent>
                <mc:Choice Requires="wps">
                  <w:drawing>
                    <wp:inline distT="0" distB="0" distL="0" distR="0" wp14:anchorId="779D4AAF" wp14:editId="68470F30">
                      <wp:extent cx="300355" cy="300355"/>
                      <wp:effectExtent l="0" t="0" r="0" b="0"/>
                      <wp:docPr id="9" name="AutoShape 24" descr="answ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du="http://schemas.microsoft.com/office/word/2023/wordml/word16du" xmlns:w16sdtfl="http://schemas.microsoft.com/office/word/2024/wordml/sdtformatlock">
                  <w:pict>
                    <v:rect w14:anchorId="039D82F9" id="AutoShape 24" o:spid="_x0000_s1026" alt="answer"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" filled="f" stroked="f">
                      <o:lock v:ext="edit" aspectratio="t"/>
                      <w10:anchorlock/>
                    </v:rect>
                  </w:pict>
                </mc:Fallback>
              </mc:AlternateContent>
            </w:r>
          </w:p>
          <w:p w14:paraId="332C7EFF" w14:textId="77777777" w:rsidR="003E05DC" w:rsidRPr="005B71EC" w:rsidRDefault="003E05DC" w:rsidP="003E05DC">
            <w:pPr>
              <w:numPr>
                <w:ilvl w:val="0"/>
                <w:numId w:val="40"/>
              </w:numPr>
              <w:shd w:val="clear" w:color="auto" w:fill="FFFFFF"/>
              <w:spacing w:line="360" w:lineRule="atLeast"/>
              <w:outlineLvl w:val="3"/>
              <w:rPr>
                <w:rFonts w:ascii="Arial" w:hAnsi="Arial" w:cs="Arial"/>
                <w:color w:val="000000"/>
              </w:rPr>
            </w:pPr>
            <w:r w:rsidRPr="005B71EC">
              <w:rPr>
                <w:rFonts w:ascii="Arial" w:hAnsi="Arial" w:cs="Arial"/>
                <w:b/>
                <w:bCs/>
                <w:color w:val="000000"/>
              </w:rPr>
              <w:t>Step 4</w:t>
            </w:r>
            <w:r w:rsidRPr="005B71EC">
              <w:rPr>
                <w:rFonts w:ascii="Arial" w:hAnsi="Arial" w:cs="Arial"/>
                <w:color w:val="000000"/>
              </w:rPr>
              <w:t> Translations</w:t>
            </w:r>
          </w:p>
          <w:p w14:paraId="4D10D115" w14:textId="77777777" w:rsidR="003E05DC" w:rsidRPr="005B71EC" w:rsidRDefault="003E05DC" w:rsidP="003E05DC">
            <w:pPr>
              <w:numPr>
                <w:ilvl w:val="0"/>
                <w:numId w:val="40"/>
              </w:numPr>
              <w:shd w:val="clear" w:color="auto" w:fill="FFFFFF"/>
              <w:spacing w:line="360" w:lineRule="atLeast"/>
              <w:outlineLvl w:val="3"/>
              <w:rPr>
                <w:rFonts w:ascii="Arial" w:hAnsi="Arial" w:cs="Arial"/>
                <w:color w:val="000000"/>
              </w:rPr>
            </w:pPr>
            <w:r w:rsidRPr="005B71EC">
              <w:rPr>
                <w:rFonts w:ascii="Arial" w:hAnsi="Arial" w:cs="Arial"/>
                <w:b/>
                <w:bCs/>
                <w:color w:val="000000"/>
              </w:rPr>
              <w:lastRenderedPageBreak/>
              <w:t>Step 5</w:t>
            </w:r>
            <w:r w:rsidRPr="005B71EC">
              <w:rPr>
                <w:rFonts w:ascii="Arial" w:hAnsi="Arial" w:cs="Arial"/>
                <w:color w:val="000000"/>
              </w:rPr>
              <w:t> Reflections</w:t>
            </w:r>
          </w:p>
          <w:p w14:paraId="1DBFBB67" w14:textId="1FA0025C" w:rsidR="003E05DC" w:rsidRPr="00D45629" w:rsidRDefault="003E05DC" w:rsidP="003E05DC">
            <w:pPr>
              <w:rPr>
                <w:rFonts w:ascii="Calibri" w:hAnsi="Calibri"/>
                <w:b/>
                <w:u w:val="single"/>
              </w:rPr>
            </w:pPr>
          </w:p>
        </w:tc>
        <w:tc>
          <w:tcPr>
            <w:tcW w:w="3639" w:type="dxa"/>
          </w:tcPr>
          <w:p w14:paraId="180D380C" w14:textId="77777777" w:rsidR="001C37C1" w:rsidRPr="00D45629" w:rsidRDefault="001C37C1" w:rsidP="001C37C1">
            <w:pPr>
              <w:pStyle w:val="Default"/>
              <w:rPr>
                <w:rFonts w:ascii="Calibri" w:hAnsi="Calibri"/>
                <w:color w:val="FF0000"/>
              </w:rPr>
            </w:pPr>
            <w:r w:rsidRPr="00D45629">
              <w:rPr>
                <w:rFonts w:ascii="Calibri" w:hAnsi="Calibri"/>
                <w:color w:val="FF0000"/>
              </w:rPr>
              <w:lastRenderedPageBreak/>
              <w:t xml:space="preserve">Units and Overall </w:t>
            </w:r>
            <w:r>
              <w:rPr>
                <w:rFonts w:ascii="Calibri" w:hAnsi="Calibri"/>
                <w:color w:val="FF0000"/>
              </w:rPr>
              <w:t>O</w:t>
            </w:r>
            <w:r w:rsidRPr="00D45629">
              <w:rPr>
                <w:rFonts w:ascii="Calibri" w:hAnsi="Calibri"/>
                <w:color w:val="FF0000"/>
              </w:rPr>
              <w:t>bjectives</w:t>
            </w:r>
          </w:p>
          <w:p w14:paraId="2CF45133" w14:textId="77777777" w:rsidR="004C4096" w:rsidRPr="00D45629" w:rsidRDefault="004C4096" w:rsidP="001C37C1">
            <w:pPr>
              <w:rPr>
                <w:rFonts w:ascii="Calibri" w:hAnsi="Calibri"/>
                <w:color w:val="FF0000"/>
              </w:rPr>
            </w:pPr>
          </w:p>
          <w:p w14:paraId="5F850E4C" w14:textId="6A7B064F" w:rsidR="004C4096" w:rsidRPr="00D45629" w:rsidRDefault="003E05DC" w:rsidP="003E05DC">
            <w:pPr>
              <w:rPr>
                <w:rFonts w:ascii="Calibri" w:hAnsi="Calibri" w:cstheme="majorHAnsi"/>
                <w:color w:val="FF0000"/>
              </w:rPr>
            </w:pPr>
            <w:r>
              <w:t>Consolidation and projects</w:t>
            </w:r>
          </w:p>
        </w:tc>
      </w:tr>
      <w:tr w:rsidR="009564A0" w:rsidRPr="00D45629" w14:paraId="0CE9189C" w14:textId="3B317780" w:rsidTr="006F5BBE">
        <w:trPr>
          <w:cantSplit/>
          <w:trHeight w:val="274"/>
        </w:trPr>
        <w:tc>
          <w:tcPr>
            <w:tcW w:w="704" w:type="dxa"/>
            <w:textDirection w:val="btLr"/>
          </w:tcPr>
          <w:p w14:paraId="0AB94DB7" w14:textId="79898BBD" w:rsidR="009564A0" w:rsidRPr="00D45629" w:rsidRDefault="009564A0" w:rsidP="009564A0">
            <w:pPr>
              <w:ind w:left="113" w:right="113"/>
              <w:jc w:val="center"/>
              <w:rPr>
                <w:rFonts w:ascii="Calibri" w:hAnsi="Calibri" w:cstheme="majorHAnsi"/>
                <w:b/>
              </w:rPr>
            </w:pPr>
            <w:r w:rsidRPr="00D45629">
              <w:rPr>
                <w:rFonts w:ascii="Calibri" w:hAnsi="Calibri" w:cstheme="majorHAnsi"/>
                <w:b/>
              </w:rPr>
              <w:t>Science</w:t>
            </w:r>
          </w:p>
        </w:tc>
        <w:tc>
          <w:tcPr>
            <w:tcW w:w="3637" w:type="dxa"/>
          </w:tcPr>
          <w:p w14:paraId="68B0244A" w14:textId="77777777" w:rsidR="009564A0" w:rsidRDefault="009564A0" w:rsidP="009564A0">
            <w:pPr>
              <w:rPr>
                <w:rFonts w:cstheme="minorHAnsi"/>
                <w:color w:val="FF0000"/>
              </w:rPr>
            </w:pPr>
            <w:r w:rsidRPr="00EE1560">
              <w:rPr>
                <w:rFonts w:cstheme="minorHAnsi"/>
                <w:color w:val="FF0000"/>
              </w:rPr>
              <w:t>Animals including humans</w:t>
            </w:r>
          </w:p>
          <w:p w14:paraId="76334E70" w14:textId="77777777" w:rsidR="009564A0" w:rsidRPr="00EE1560" w:rsidRDefault="009564A0" w:rsidP="009564A0">
            <w:pPr>
              <w:rPr>
                <w:rFonts w:cstheme="minorHAnsi"/>
                <w:color w:val="FF0000"/>
              </w:rPr>
            </w:pPr>
          </w:p>
          <w:p w14:paraId="486D179B" w14:textId="77777777" w:rsidR="009564A0" w:rsidRDefault="009564A0" w:rsidP="009564A0">
            <w:pPr>
              <w:rPr>
                <w:rFonts w:cstheme="minorHAnsi"/>
                <w:b/>
              </w:rPr>
            </w:pPr>
            <w:r>
              <w:rPr>
                <w:rFonts w:cstheme="minorHAnsi"/>
                <w:b/>
              </w:rPr>
              <w:t>What does my heart do for me?</w:t>
            </w:r>
          </w:p>
          <w:p w14:paraId="1C2F5E4B" w14:textId="77777777" w:rsidR="009564A0" w:rsidRDefault="009564A0" w:rsidP="009564A0">
            <w:pPr>
              <w:rPr>
                <w:rFonts w:cstheme="minorHAnsi"/>
              </w:rPr>
            </w:pPr>
            <w:r>
              <w:rPr>
                <w:rFonts w:cstheme="minorHAnsi"/>
              </w:rPr>
              <w:t xml:space="preserve">- </w:t>
            </w:r>
            <w:r w:rsidRPr="00093295">
              <w:rPr>
                <w:rFonts w:cstheme="minorHAnsi"/>
              </w:rPr>
              <w:t>Can they describe the ways in which nutrients and water are transported within animals, including humans?</w:t>
            </w:r>
          </w:p>
          <w:p w14:paraId="60411393" w14:textId="77777777" w:rsidR="009564A0" w:rsidRDefault="009564A0" w:rsidP="009564A0">
            <w:pPr>
              <w:rPr>
                <w:rFonts w:cstheme="minorHAnsi"/>
              </w:rPr>
            </w:pPr>
            <w:r>
              <w:rPr>
                <w:rFonts w:cstheme="minorHAnsi"/>
              </w:rPr>
              <w:t xml:space="preserve">- </w:t>
            </w:r>
            <w:r w:rsidRPr="00093295">
              <w:rPr>
                <w:rFonts w:cstheme="minorHAnsi"/>
              </w:rPr>
              <w:t>Can they identify and name the main parts of the human circulatory system, and describe the functions of the heart, blood vessels and blood?</w:t>
            </w:r>
          </w:p>
          <w:p w14:paraId="781FDADA" w14:textId="3B98CE50" w:rsidR="009564A0" w:rsidRPr="00D45629" w:rsidRDefault="009564A0" w:rsidP="009564A0">
            <w:pPr>
              <w:rPr>
                <w:rFonts w:ascii="Calibri" w:hAnsi="Calibri"/>
              </w:rPr>
            </w:pPr>
            <w:r>
              <w:rPr>
                <w:rFonts w:cstheme="minorHAnsi"/>
              </w:rPr>
              <w:lastRenderedPageBreak/>
              <w:t xml:space="preserve">- </w:t>
            </w:r>
            <w:r w:rsidRPr="00093295">
              <w:rPr>
                <w:rFonts w:cstheme="minorHAnsi"/>
              </w:rPr>
              <w:t xml:space="preserve">Do they </w:t>
            </w:r>
            <w:proofErr w:type="spellStart"/>
            <w:r w:rsidRPr="00093295">
              <w:rPr>
                <w:rFonts w:cstheme="minorHAnsi"/>
              </w:rPr>
              <w:t>recognise</w:t>
            </w:r>
            <w:proofErr w:type="spellEnd"/>
            <w:r w:rsidRPr="00093295">
              <w:rPr>
                <w:rFonts w:cstheme="minorHAnsi"/>
              </w:rPr>
              <w:t xml:space="preserve"> the impact of diet, exercise, drugs and lifestyle on the way their </w:t>
            </w:r>
            <w:proofErr w:type="gramStart"/>
            <w:r w:rsidRPr="00093295">
              <w:rPr>
                <w:rFonts w:cstheme="minorHAnsi"/>
              </w:rPr>
              <w:t>bodies</w:t>
            </w:r>
            <w:proofErr w:type="gramEnd"/>
            <w:r w:rsidRPr="00093295">
              <w:rPr>
                <w:rFonts w:cstheme="minorHAnsi"/>
              </w:rPr>
              <w:t xml:space="preserve"> function?</w:t>
            </w:r>
          </w:p>
        </w:tc>
        <w:tc>
          <w:tcPr>
            <w:tcW w:w="3638" w:type="dxa"/>
          </w:tcPr>
          <w:p w14:paraId="702F99B8" w14:textId="77777777" w:rsidR="009564A0" w:rsidRDefault="009564A0" w:rsidP="009564A0">
            <w:pPr>
              <w:rPr>
                <w:rFonts w:cstheme="minorHAnsi"/>
                <w:color w:val="FF0000"/>
              </w:rPr>
            </w:pPr>
            <w:r w:rsidRPr="00EE1560">
              <w:rPr>
                <w:rFonts w:cstheme="minorHAnsi"/>
                <w:color w:val="FF0000"/>
              </w:rPr>
              <w:lastRenderedPageBreak/>
              <w:t>Living Things and Their Habitat</w:t>
            </w:r>
          </w:p>
          <w:p w14:paraId="3E028B71" w14:textId="77777777" w:rsidR="009564A0" w:rsidRPr="00EE1560" w:rsidRDefault="009564A0" w:rsidP="009564A0">
            <w:pPr>
              <w:rPr>
                <w:rFonts w:cstheme="minorHAnsi"/>
                <w:color w:val="FF0000"/>
              </w:rPr>
            </w:pPr>
          </w:p>
          <w:p w14:paraId="6D290CB2" w14:textId="77777777" w:rsidR="009564A0" w:rsidRDefault="009564A0" w:rsidP="009564A0">
            <w:pPr>
              <w:rPr>
                <w:rFonts w:cstheme="minorHAnsi"/>
                <w:b/>
              </w:rPr>
            </w:pPr>
            <w:r>
              <w:rPr>
                <w:rFonts w:cstheme="minorHAnsi"/>
                <w:b/>
              </w:rPr>
              <w:t>Animal, vegetable or mineral?</w:t>
            </w:r>
          </w:p>
          <w:p w14:paraId="5AD8F562" w14:textId="77777777" w:rsidR="009564A0" w:rsidRPr="00093295" w:rsidRDefault="009564A0" w:rsidP="009564A0">
            <w:pPr>
              <w:rPr>
                <w:rFonts w:cstheme="minorHAnsi"/>
                <w:bCs/>
              </w:rPr>
            </w:pPr>
            <w:r w:rsidRPr="00093295">
              <w:rPr>
                <w:rFonts w:cstheme="minorHAnsi"/>
                <w:bCs/>
              </w:rPr>
              <w:t>- Can they describe how living things are classified into broad groups according to common observable characteristics and based on similarities and differences, including micro-organisms, plants and animals?</w:t>
            </w:r>
          </w:p>
          <w:p w14:paraId="15BE2D58" w14:textId="504AA005" w:rsidR="009564A0" w:rsidRPr="00D45629" w:rsidRDefault="009564A0" w:rsidP="009564A0">
            <w:pPr>
              <w:tabs>
                <w:tab w:val="left" w:pos="1172"/>
              </w:tabs>
              <w:rPr>
                <w:rFonts w:ascii="Calibri" w:hAnsi="Calibri" w:cstheme="majorHAnsi"/>
              </w:rPr>
            </w:pPr>
            <w:r w:rsidRPr="00093295">
              <w:rPr>
                <w:rFonts w:cstheme="minorHAnsi"/>
                <w:bCs/>
              </w:rPr>
              <w:t>- Can they give reasons for classifying plants and animals based on specific characteristics?</w:t>
            </w:r>
          </w:p>
        </w:tc>
        <w:tc>
          <w:tcPr>
            <w:tcW w:w="3639" w:type="dxa"/>
          </w:tcPr>
          <w:p w14:paraId="4D0EFD6B" w14:textId="77777777" w:rsidR="00C23E89" w:rsidRDefault="00C23E89" w:rsidP="00C23E89">
            <w:pPr>
              <w:rPr>
                <w:rFonts w:cstheme="minorHAnsi"/>
                <w:color w:val="FF0000"/>
              </w:rPr>
            </w:pPr>
            <w:r w:rsidRPr="00EE1560">
              <w:rPr>
                <w:rFonts w:cstheme="minorHAnsi"/>
                <w:color w:val="FF0000"/>
              </w:rPr>
              <w:t>Electricity</w:t>
            </w:r>
          </w:p>
          <w:p w14:paraId="531CE08A" w14:textId="77777777" w:rsidR="00C23E89" w:rsidRPr="00EE1560" w:rsidRDefault="00C23E89" w:rsidP="00C23E89">
            <w:pPr>
              <w:rPr>
                <w:rFonts w:cstheme="minorHAnsi"/>
                <w:color w:val="FF0000"/>
              </w:rPr>
            </w:pPr>
          </w:p>
          <w:p w14:paraId="15DEF2D7" w14:textId="77777777" w:rsidR="00C23E89" w:rsidRDefault="00C23E89" w:rsidP="00C23E89">
            <w:pPr>
              <w:rPr>
                <w:rFonts w:cstheme="minorHAnsi"/>
                <w:b/>
              </w:rPr>
            </w:pPr>
            <w:r>
              <w:rPr>
                <w:rFonts w:cstheme="minorHAnsi"/>
                <w:b/>
              </w:rPr>
              <w:t>Is electricity the future?</w:t>
            </w:r>
          </w:p>
          <w:p w14:paraId="2516DA61" w14:textId="77777777" w:rsidR="00C23E89" w:rsidRDefault="00C23E89" w:rsidP="00C23E89">
            <w:pPr>
              <w:rPr>
                <w:rFonts w:cstheme="minorHAnsi"/>
              </w:rPr>
            </w:pPr>
            <w:r>
              <w:rPr>
                <w:rFonts w:cstheme="minorHAnsi"/>
              </w:rPr>
              <w:t xml:space="preserve">- </w:t>
            </w:r>
            <w:r w:rsidRPr="0031669F">
              <w:rPr>
                <w:rFonts w:cstheme="minorHAnsi"/>
              </w:rPr>
              <w:t>Can they associate the brightness of a lamp or the volume of a buzzer with the number and voltage of cells used in the circuit?</w:t>
            </w:r>
          </w:p>
          <w:p w14:paraId="78C47E85" w14:textId="77777777" w:rsidR="00C23E89" w:rsidRDefault="00C23E89" w:rsidP="00C23E89">
            <w:pPr>
              <w:rPr>
                <w:rFonts w:cstheme="minorHAnsi"/>
              </w:rPr>
            </w:pPr>
            <w:r>
              <w:rPr>
                <w:rFonts w:cstheme="minorHAnsi"/>
              </w:rPr>
              <w:t xml:space="preserve">- </w:t>
            </w:r>
            <w:r w:rsidRPr="0031669F">
              <w:rPr>
                <w:rFonts w:cstheme="minorHAnsi"/>
              </w:rPr>
              <w:t>Can they compare and give reasons for variations in how components function, including the brightness of bulbs, the loudness of buzzers and the on/off position of switches?</w:t>
            </w:r>
          </w:p>
          <w:p w14:paraId="2536B8DE" w14:textId="77777777" w:rsidR="00C23E89" w:rsidRDefault="00C23E89" w:rsidP="00C23E89">
            <w:pPr>
              <w:rPr>
                <w:rFonts w:cstheme="minorHAnsi"/>
              </w:rPr>
            </w:pPr>
            <w:r>
              <w:rPr>
                <w:rFonts w:cstheme="minorHAnsi"/>
              </w:rPr>
              <w:lastRenderedPageBreak/>
              <w:t xml:space="preserve">- </w:t>
            </w:r>
            <w:r w:rsidRPr="0031669F">
              <w:rPr>
                <w:rFonts w:cstheme="minorHAnsi"/>
              </w:rPr>
              <w:t xml:space="preserve">Can they use </w:t>
            </w:r>
            <w:proofErr w:type="spellStart"/>
            <w:r w:rsidRPr="0031669F">
              <w:rPr>
                <w:rFonts w:cstheme="minorHAnsi"/>
              </w:rPr>
              <w:t>recognised</w:t>
            </w:r>
            <w:proofErr w:type="spellEnd"/>
            <w:r w:rsidRPr="0031669F">
              <w:rPr>
                <w:rFonts w:cstheme="minorHAnsi"/>
              </w:rPr>
              <w:t xml:space="preserve"> symbols when representing a simple circuit in a diagram?</w:t>
            </w:r>
          </w:p>
          <w:p w14:paraId="1AC6F39A" w14:textId="77777777" w:rsidR="00C23E89" w:rsidRDefault="00C23E89" w:rsidP="009564A0">
            <w:pPr>
              <w:rPr>
                <w:rFonts w:cstheme="minorHAnsi"/>
                <w:color w:val="FF0000"/>
              </w:rPr>
            </w:pPr>
          </w:p>
          <w:p w14:paraId="7B1418F9" w14:textId="77777777" w:rsidR="00C23E89" w:rsidRDefault="00C23E89" w:rsidP="009564A0">
            <w:pPr>
              <w:rPr>
                <w:rFonts w:cstheme="minorHAnsi"/>
                <w:color w:val="FF0000"/>
              </w:rPr>
            </w:pPr>
          </w:p>
          <w:p w14:paraId="19C67FE7" w14:textId="56FBC139" w:rsidR="009564A0" w:rsidRPr="00D45629" w:rsidRDefault="009564A0" w:rsidP="009564A0">
            <w:pPr>
              <w:rPr>
                <w:rFonts w:ascii="Calibri" w:hAnsi="Calibri" w:cstheme="majorHAnsi"/>
                <w:u w:val="single"/>
              </w:rPr>
            </w:pPr>
          </w:p>
        </w:tc>
        <w:tc>
          <w:tcPr>
            <w:tcW w:w="3639" w:type="dxa"/>
          </w:tcPr>
          <w:p w14:paraId="13308A8A" w14:textId="77777777" w:rsidR="00C23E89" w:rsidRDefault="00C23E89" w:rsidP="00C23E89">
            <w:pPr>
              <w:rPr>
                <w:rFonts w:cstheme="minorHAnsi"/>
                <w:color w:val="FF0000"/>
              </w:rPr>
            </w:pPr>
            <w:r w:rsidRPr="00EE1560">
              <w:rPr>
                <w:rFonts w:cstheme="minorHAnsi"/>
                <w:color w:val="FF0000"/>
              </w:rPr>
              <w:lastRenderedPageBreak/>
              <w:t>Evolution and inheritance</w:t>
            </w:r>
          </w:p>
          <w:p w14:paraId="483F9A03" w14:textId="77777777" w:rsidR="00C23E89" w:rsidRPr="00EE1560" w:rsidRDefault="00C23E89" w:rsidP="00C23E89">
            <w:pPr>
              <w:rPr>
                <w:rFonts w:cstheme="minorHAnsi"/>
                <w:color w:val="FF0000"/>
              </w:rPr>
            </w:pPr>
          </w:p>
          <w:p w14:paraId="4B0442AD" w14:textId="77777777" w:rsidR="00C23E89" w:rsidRDefault="00C23E89" w:rsidP="00C23E89">
            <w:pPr>
              <w:rPr>
                <w:rFonts w:cstheme="minorHAnsi"/>
                <w:b/>
              </w:rPr>
            </w:pPr>
            <w:r>
              <w:rPr>
                <w:rFonts w:cstheme="minorHAnsi"/>
                <w:b/>
              </w:rPr>
              <w:t>Do we adapt to survive?</w:t>
            </w:r>
          </w:p>
          <w:p w14:paraId="7D7EBBAA" w14:textId="77777777" w:rsidR="00C23E89" w:rsidRDefault="00C23E89" w:rsidP="00C23E89">
            <w:pPr>
              <w:rPr>
                <w:rFonts w:cstheme="minorHAnsi"/>
              </w:rPr>
            </w:pPr>
            <w:r>
              <w:rPr>
                <w:rFonts w:cstheme="minorHAnsi"/>
              </w:rPr>
              <w:t xml:space="preserve">- </w:t>
            </w:r>
            <w:r w:rsidRPr="00093295">
              <w:rPr>
                <w:rFonts w:cstheme="minorHAnsi"/>
              </w:rPr>
              <w:t xml:space="preserve">Do they </w:t>
            </w:r>
            <w:proofErr w:type="spellStart"/>
            <w:r w:rsidRPr="00093295">
              <w:rPr>
                <w:rFonts w:cstheme="minorHAnsi"/>
              </w:rPr>
              <w:t>recognise</w:t>
            </w:r>
            <w:proofErr w:type="spellEnd"/>
            <w:r w:rsidRPr="00093295">
              <w:rPr>
                <w:rFonts w:cstheme="minorHAnsi"/>
              </w:rPr>
              <w:t xml:space="preserve"> that living things have changed over time and that fossils provide information about living things that inhabited the Earth millions of years ago?</w:t>
            </w:r>
          </w:p>
          <w:p w14:paraId="01F25A47" w14:textId="77777777" w:rsidR="00C23E89" w:rsidRDefault="00C23E89" w:rsidP="00C23E89">
            <w:pPr>
              <w:rPr>
                <w:rFonts w:cstheme="minorHAnsi"/>
              </w:rPr>
            </w:pPr>
            <w:r>
              <w:rPr>
                <w:rFonts w:cstheme="minorHAnsi"/>
              </w:rPr>
              <w:t xml:space="preserve">- </w:t>
            </w:r>
            <w:r w:rsidRPr="00093295">
              <w:rPr>
                <w:rFonts w:cstheme="minorHAnsi"/>
              </w:rPr>
              <w:t xml:space="preserve">Do they </w:t>
            </w:r>
            <w:proofErr w:type="spellStart"/>
            <w:r w:rsidRPr="00093295">
              <w:rPr>
                <w:rFonts w:cstheme="minorHAnsi"/>
              </w:rPr>
              <w:t>recognise</w:t>
            </w:r>
            <w:proofErr w:type="spellEnd"/>
            <w:r w:rsidRPr="00093295">
              <w:rPr>
                <w:rFonts w:cstheme="minorHAnsi"/>
              </w:rPr>
              <w:t xml:space="preserve"> that living things produce offspring of the same kind, but normally offspring vary and are not identical to their parents?</w:t>
            </w:r>
          </w:p>
          <w:p w14:paraId="7DE11776" w14:textId="497E1076" w:rsidR="009564A0" w:rsidRPr="00D45629" w:rsidRDefault="00C23E89" w:rsidP="00C23E89">
            <w:pPr>
              <w:rPr>
                <w:rFonts w:ascii="Calibri" w:hAnsi="Calibri" w:cstheme="majorHAnsi"/>
                <w:u w:val="single"/>
              </w:rPr>
            </w:pPr>
            <w:r>
              <w:rPr>
                <w:rFonts w:cstheme="minorHAnsi"/>
              </w:rPr>
              <w:lastRenderedPageBreak/>
              <w:t xml:space="preserve">- </w:t>
            </w:r>
            <w:r w:rsidRPr="00093295">
              <w:rPr>
                <w:rFonts w:cstheme="minorHAnsi"/>
              </w:rPr>
              <w:t>Can they identify how animals and plants are adapted to suit their environment in different ways and that adaptation may lead to evolution?</w:t>
            </w:r>
          </w:p>
        </w:tc>
        <w:tc>
          <w:tcPr>
            <w:tcW w:w="3638" w:type="dxa"/>
          </w:tcPr>
          <w:p w14:paraId="3427F5EE" w14:textId="77777777" w:rsidR="009564A0" w:rsidRDefault="009564A0" w:rsidP="009564A0">
            <w:pPr>
              <w:rPr>
                <w:rFonts w:cstheme="minorHAnsi"/>
                <w:color w:val="FF0000"/>
              </w:rPr>
            </w:pPr>
            <w:r w:rsidRPr="00EE1560">
              <w:rPr>
                <w:rFonts w:cstheme="minorHAnsi"/>
                <w:color w:val="FF0000"/>
              </w:rPr>
              <w:lastRenderedPageBreak/>
              <w:t>Light</w:t>
            </w:r>
          </w:p>
          <w:p w14:paraId="7C1276D6" w14:textId="77777777" w:rsidR="009564A0" w:rsidRPr="00EE1560" w:rsidRDefault="009564A0" w:rsidP="009564A0">
            <w:pPr>
              <w:rPr>
                <w:rFonts w:cstheme="minorHAnsi"/>
                <w:color w:val="FF0000"/>
              </w:rPr>
            </w:pPr>
          </w:p>
          <w:p w14:paraId="6B65E59A" w14:textId="77777777" w:rsidR="009564A0" w:rsidRPr="008F43A5" w:rsidRDefault="009564A0" w:rsidP="009564A0">
            <w:pPr>
              <w:rPr>
                <w:rFonts w:cstheme="minorHAnsi"/>
                <w:b/>
              </w:rPr>
            </w:pPr>
            <w:r>
              <w:rPr>
                <w:rFonts w:cstheme="minorHAnsi"/>
                <w:b/>
              </w:rPr>
              <w:t>Why does my shadow disappear?</w:t>
            </w:r>
          </w:p>
          <w:p w14:paraId="3F263A82" w14:textId="77777777" w:rsidR="009564A0" w:rsidRPr="0031669F" w:rsidRDefault="009564A0" w:rsidP="009564A0">
            <w:pPr>
              <w:rPr>
                <w:rFonts w:cstheme="minorHAnsi"/>
                <w:bCs/>
              </w:rPr>
            </w:pPr>
            <w:r w:rsidRPr="0031669F">
              <w:rPr>
                <w:rFonts w:cstheme="minorHAnsi"/>
                <w:bCs/>
              </w:rPr>
              <w:t xml:space="preserve">- Can they </w:t>
            </w:r>
            <w:proofErr w:type="spellStart"/>
            <w:r w:rsidRPr="0031669F">
              <w:rPr>
                <w:rFonts w:cstheme="minorHAnsi"/>
                <w:bCs/>
              </w:rPr>
              <w:t>recognise</w:t>
            </w:r>
            <w:proofErr w:type="spellEnd"/>
            <w:r w:rsidRPr="0031669F">
              <w:rPr>
                <w:rFonts w:cstheme="minorHAnsi"/>
                <w:bCs/>
              </w:rPr>
              <w:t xml:space="preserve"> that light appears to travel in straight lines?</w:t>
            </w:r>
          </w:p>
          <w:p w14:paraId="389F66EB" w14:textId="77777777" w:rsidR="009564A0" w:rsidRPr="0031669F" w:rsidRDefault="009564A0" w:rsidP="009564A0">
            <w:pPr>
              <w:rPr>
                <w:rFonts w:cstheme="minorHAnsi"/>
                <w:bCs/>
              </w:rPr>
            </w:pPr>
            <w:r w:rsidRPr="0031669F">
              <w:rPr>
                <w:rFonts w:cstheme="minorHAnsi"/>
                <w:bCs/>
              </w:rPr>
              <w:t>- Can they use the idea that light travels in straight lines to explain that objects are</w:t>
            </w:r>
            <w:r w:rsidRPr="00093295">
              <w:rPr>
                <w:rFonts w:cstheme="minorHAnsi"/>
                <w:b/>
              </w:rPr>
              <w:t xml:space="preserve"> </w:t>
            </w:r>
            <w:r w:rsidRPr="0031669F">
              <w:rPr>
                <w:rFonts w:cstheme="minorHAnsi"/>
                <w:bCs/>
              </w:rPr>
              <w:t>seen because they give out or reflect light into the eye?</w:t>
            </w:r>
          </w:p>
          <w:p w14:paraId="563C091B" w14:textId="77777777" w:rsidR="009564A0" w:rsidRPr="0031669F" w:rsidRDefault="009564A0" w:rsidP="009564A0">
            <w:pPr>
              <w:rPr>
                <w:rFonts w:cstheme="minorHAnsi"/>
                <w:bCs/>
              </w:rPr>
            </w:pPr>
            <w:r w:rsidRPr="0031669F">
              <w:rPr>
                <w:rFonts w:cstheme="minorHAnsi"/>
                <w:bCs/>
              </w:rPr>
              <w:t xml:space="preserve">- Can they explain that we see things because light travels from </w:t>
            </w:r>
            <w:r w:rsidRPr="0031669F">
              <w:rPr>
                <w:rFonts w:cstheme="minorHAnsi"/>
                <w:bCs/>
              </w:rPr>
              <w:lastRenderedPageBreak/>
              <w:t>light sources to our eyes or from light sources to objects and then to our eyes?</w:t>
            </w:r>
          </w:p>
          <w:p w14:paraId="58363270" w14:textId="77777777" w:rsidR="009564A0" w:rsidRDefault="009564A0" w:rsidP="009564A0">
            <w:pPr>
              <w:tabs>
                <w:tab w:val="left" w:pos="2280"/>
              </w:tabs>
              <w:rPr>
                <w:rFonts w:cstheme="minorHAnsi"/>
                <w:bCs/>
              </w:rPr>
            </w:pPr>
            <w:r w:rsidRPr="0031669F">
              <w:rPr>
                <w:rFonts w:cstheme="minorHAnsi"/>
                <w:bCs/>
              </w:rPr>
              <w:t>- Can they use the idea that light travels in straight lines to explain why shadows have the same shape as the objects that cast them?</w:t>
            </w:r>
          </w:p>
          <w:p w14:paraId="246071EB" w14:textId="77777777" w:rsidR="009564A0" w:rsidRDefault="009564A0" w:rsidP="009564A0">
            <w:pPr>
              <w:rPr>
                <w:rFonts w:cstheme="minorHAnsi"/>
              </w:rPr>
            </w:pPr>
          </w:p>
          <w:p w14:paraId="2E0EE81F" w14:textId="77777777" w:rsidR="009564A0" w:rsidRDefault="009564A0" w:rsidP="009564A0">
            <w:pPr>
              <w:rPr>
                <w:rFonts w:cstheme="minorHAnsi"/>
              </w:rPr>
            </w:pPr>
          </w:p>
          <w:p w14:paraId="61C066B9" w14:textId="6F70D76A" w:rsidR="009564A0" w:rsidRPr="001C37C1" w:rsidRDefault="009564A0" w:rsidP="009564A0">
            <w:pPr>
              <w:pStyle w:val="Default"/>
              <w:rPr>
                <w:rFonts w:ascii="Calibri" w:hAnsi="Calibri"/>
              </w:rPr>
            </w:pPr>
          </w:p>
        </w:tc>
        <w:tc>
          <w:tcPr>
            <w:tcW w:w="3639" w:type="dxa"/>
          </w:tcPr>
          <w:p w14:paraId="20E00426" w14:textId="77777777" w:rsidR="009564A0" w:rsidRDefault="009564A0" w:rsidP="009564A0">
            <w:pPr>
              <w:rPr>
                <w:rFonts w:cstheme="minorHAnsi"/>
                <w:color w:val="FF0000"/>
              </w:rPr>
            </w:pPr>
            <w:r w:rsidRPr="00EE1560">
              <w:rPr>
                <w:rFonts w:cstheme="minorHAnsi"/>
                <w:color w:val="FF0000"/>
              </w:rPr>
              <w:lastRenderedPageBreak/>
              <w:t>SRE/Evolution and Inheritance</w:t>
            </w:r>
          </w:p>
          <w:p w14:paraId="4D0BE139" w14:textId="77777777" w:rsidR="009564A0" w:rsidRPr="00EE1560" w:rsidRDefault="009564A0" w:rsidP="009564A0">
            <w:pPr>
              <w:rPr>
                <w:rFonts w:cstheme="minorHAnsi"/>
                <w:color w:val="FF0000"/>
              </w:rPr>
            </w:pPr>
          </w:p>
          <w:p w14:paraId="5BCC231E" w14:textId="77777777" w:rsidR="009564A0" w:rsidRDefault="009564A0" w:rsidP="009564A0">
            <w:pPr>
              <w:rPr>
                <w:rFonts w:cstheme="minorHAnsi"/>
                <w:b/>
              </w:rPr>
            </w:pPr>
            <w:r>
              <w:rPr>
                <w:rFonts w:cstheme="minorHAnsi"/>
                <w:b/>
              </w:rPr>
              <w:t>How can I show respect for myself and others?</w:t>
            </w:r>
          </w:p>
          <w:p w14:paraId="416C26D1" w14:textId="77777777" w:rsidR="009564A0" w:rsidRDefault="009564A0" w:rsidP="009564A0">
            <w:pPr>
              <w:rPr>
                <w:rFonts w:cstheme="minorHAnsi"/>
              </w:rPr>
            </w:pPr>
            <w:r>
              <w:rPr>
                <w:rFonts w:cstheme="minorHAnsi"/>
              </w:rPr>
              <w:t xml:space="preserve">- </w:t>
            </w:r>
            <w:r w:rsidRPr="00093295">
              <w:rPr>
                <w:rFonts w:cstheme="minorHAnsi"/>
              </w:rPr>
              <w:t xml:space="preserve">Do they </w:t>
            </w:r>
            <w:proofErr w:type="spellStart"/>
            <w:r w:rsidRPr="00093295">
              <w:rPr>
                <w:rFonts w:cstheme="minorHAnsi"/>
              </w:rPr>
              <w:t>recognise</w:t>
            </w:r>
            <w:proofErr w:type="spellEnd"/>
            <w:r w:rsidRPr="00093295">
              <w:rPr>
                <w:rFonts w:cstheme="minorHAnsi"/>
              </w:rPr>
              <w:t xml:space="preserve"> that living things produce offspring of the same kind, but normally offspring vary and are not identical to their parents?</w:t>
            </w:r>
          </w:p>
          <w:p w14:paraId="73C23F4A" w14:textId="41A2F99E" w:rsidR="009564A0" w:rsidRPr="00D45629" w:rsidRDefault="009564A0" w:rsidP="009564A0">
            <w:pPr>
              <w:tabs>
                <w:tab w:val="left" w:pos="2280"/>
              </w:tabs>
              <w:rPr>
                <w:rFonts w:ascii="Calibri" w:hAnsi="Calibri"/>
              </w:rPr>
            </w:pPr>
          </w:p>
        </w:tc>
      </w:tr>
      <w:tr w:rsidR="009564A0" w:rsidRPr="00D45629" w14:paraId="611084CF" w14:textId="7E02F942" w:rsidTr="006F5BBE">
        <w:trPr>
          <w:cantSplit/>
          <w:trHeight w:val="1134"/>
        </w:trPr>
        <w:tc>
          <w:tcPr>
            <w:tcW w:w="704" w:type="dxa"/>
            <w:textDirection w:val="btLr"/>
          </w:tcPr>
          <w:p w14:paraId="6561C64D" w14:textId="77777777" w:rsidR="009564A0" w:rsidRPr="00D45629" w:rsidRDefault="009564A0" w:rsidP="009564A0">
            <w:pPr>
              <w:ind w:left="113" w:right="113"/>
              <w:jc w:val="center"/>
              <w:rPr>
                <w:rFonts w:ascii="Calibri" w:hAnsi="Calibri" w:cstheme="majorHAnsi"/>
                <w:b/>
              </w:rPr>
            </w:pPr>
            <w:r w:rsidRPr="00D45629">
              <w:rPr>
                <w:rFonts w:ascii="Calibri" w:hAnsi="Calibri" w:cstheme="majorHAnsi"/>
                <w:b/>
              </w:rPr>
              <w:t>Geography</w:t>
            </w:r>
          </w:p>
        </w:tc>
        <w:tc>
          <w:tcPr>
            <w:tcW w:w="3637" w:type="dxa"/>
          </w:tcPr>
          <w:p w14:paraId="594C968A" w14:textId="77777777" w:rsidR="009564A0" w:rsidRPr="00D45629" w:rsidRDefault="009564A0" w:rsidP="009564A0">
            <w:pPr>
              <w:rPr>
                <w:rFonts w:ascii="Calibri" w:hAnsi="Calibri"/>
                <w:bCs/>
                <w:color w:val="FF0000"/>
              </w:rPr>
            </w:pPr>
            <w:r w:rsidRPr="00D45629">
              <w:rPr>
                <w:rFonts w:ascii="Calibri" w:hAnsi="Calibri"/>
                <w:bCs/>
                <w:color w:val="FF0000"/>
              </w:rPr>
              <w:t>Unit</w:t>
            </w:r>
          </w:p>
          <w:p w14:paraId="6974D394" w14:textId="701AC4C7" w:rsidR="009564A0" w:rsidRPr="00D45629" w:rsidRDefault="009564A0" w:rsidP="009564A0">
            <w:pPr>
              <w:rPr>
                <w:rFonts w:ascii="Calibri" w:hAnsi="Calibri"/>
                <w:bCs/>
                <w:color w:val="FF0000"/>
              </w:rPr>
            </w:pPr>
            <w:r w:rsidRPr="00D45629">
              <w:rPr>
                <w:rFonts w:ascii="Calibri" w:hAnsi="Calibri"/>
                <w:bCs/>
                <w:color w:val="000000" w:themeColor="text1"/>
              </w:rPr>
              <w:t>Map work and environmental issues</w:t>
            </w:r>
            <w:r w:rsidRPr="00D45629">
              <w:rPr>
                <w:rFonts w:ascii="Calibri" w:hAnsi="Calibri"/>
                <w:bCs/>
                <w:color w:val="FF0000"/>
              </w:rPr>
              <w:t xml:space="preserve">. </w:t>
            </w:r>
          </w:p>
          <w:p w14:paraId="4DFBE78D" w14:textId="449C9ADB" w:rsidR="009564A0" w:rsidRPr="00D45629" w:rsidRDefault="009564A0" w:rsidP="009564A0">
            <w:pPr>
              <w:rPr>
                <w:rFonts w:ascii="Calibri" w:hAnsi="Calibri"/>
                <w:bCs/>
                <w:color w:val="000000" w:themeColor="text1"/>
              </w:rPr>
            </w:pPr>
            <w:r w:rsidRPr="00D45629">
              <w:rPr>
                <w:rFonts w:ascii="Calibri" w:hAnsi="Calibri"/>
                <w:bCs/>
                <w:color w:val="000000" w:themeColor="text1"/>
              </w:rPr>
              <w:t xml:space="preserve">Seas and oceans including environmental impact on turtles and dolphins. </w:t>
            </w:r>
          </w:p>
          <w:p w14:paraId="1AAC1DD3" w14:textId="0251201E" w:rsidR="009564A0" w:rsidRPr="004C672C" w:rsidRDefault="009564A0" w:rsidP="009564A0">
            <w:pPr>
              <w:pStyle w:val="Default"/>
              <w:rPr>
                <w:rFonts w:ascii="Calibri" w:hAnsi="Calibri" w:cs="Century Gothic"/>
                <w:color w:val="FF0000"/>
              </w:rPr>
            </w:pPr>
          </w:p>
          <w:p w14:paraId="73016990" w14:textId="00764A8B" w:rsidR="009564A0" w:rsidRPr="00D45629" w:rsidRDefault="009564A0" w:rsidP="009564A0">
            <w:pPr>
              <w:rPr>
                <w:rFonts w:ascii="Calibri" w:hAnsi="Calibri" w:cs="Arial"/>
                <w:bCs/>
                <w:kern w:val="24"/>
              </w:rPr>
            </w:pPr>
          </w:p>
        </w:tc>
        <w:tc>
          <w:tcPr>
            <w:tcW w:w="3638" w:type="dxa"/>
          </w:tcPr>
          <w:p w14:paraId="07303673" w14:textId="0EC1927F" w:rsidR="009564A0" w:rsidRDefault="009564A0" w:rsidP="009564A0">
            <w:pPr>
              <w:rPr>
                <w:rFonts w:ascii="Calibri" w:hAnsi="Calibri"/>
                <w:bCs/>
                <w:color w:val="FF0000"/>
              </w:rPr>
            </w:pPr>
            <w:r w:rsidRPr="00D45629">
              <w:rPr>
                <w:rFonts w:ascii="Calibri" w:hAnsi="Calibri"/>
                <w:bCs/>
                <w:color w:val="FF0000"/>
              </w:rPr>
              <w:t>Unit</w:t>
            </w:r>
            <w:r>
              <w:rPr>
                <w:rFonts w:ascii="Calibri" w:hAnsi="Calibri"/>
                <w:bCs/>
                <w:color w:val="FF0000"/>
              </w:rPr>
              <w:t xml:space="preserve"> – Taken from Learning Challenge Curriculum</w:t>
            </w:r>
          </w:p>
          <w:p w14:paraId="626410C1" w14:textId="77777777" w:rsidR="009564A0" w:rsidRDefault="009564A0" w:rsidP="009564A0">
            <w:pPr>
              <w:rPr>
                <w:rFonts w:ascii="Calibri" w:hAnsi="Calibri"/>
                <w:bCs/>
                <w:color w:val="FF0000"/>
              </w:rPr>
            </w:pPr>
          </w:p>
          <w:p w14:paraId="3D52BF6F" w14:textId="61749AB3" w:rsidR="009564A0" w:rsidRDefault="009564A0" w:rsidP="009564A0">
            <w:pPr>
              <w:rPr>
                <w:rFonts w:ascii="Calibri" w:hAnsi="Calibri"/>
                <w:bCs/>
                <w:color w:val="FF0000"/>
              </w:rPr>
            </w:pPr>
            <w:r>
              <w:rPr>
                <w:rFonts w:ascii="Calibri" w:hAnsi="Calibri"/>
                <w:bCs/>
                <w:color w:val="FF0000"/>
              </w:rPr>
              <w:t>Why is Climate Change such an important topic?</w:t>
            </w:r>
          </w:p>
          <w:p w14:paraId="5FC57522" w14:textId="42AC7940" w:rsidR="009564A0" w:rsidRPr="00FF1F27" w:rsidRDefault="009564A0" w:rsidP="009564A0">
            <w:pPr>
              <w:pStyle w:val="ListParagraph"/>
              <w:numPr>
                <w:ilvl w:val="0"/>
                <w:numId w:val="35"/>
              </w:numPr>
              <w:rPr>
                <w:rFonts w:ascii="Calibri" w:hAnsi="Calibri"/>
                <w:bCs/>
              </w:rPr>
            </w:pPr>
            <w:r w:rsidRPr="00FF1F27">
              <w:rPr>
                <w:rFonts w:ascii="Calibri" w:hAnsi="Calibri"/>
                <w:bCs/>
              </w:rPr>
              <w:t>What do we mean by climate change?</w:t>
            </w:r>
          </w:p>
          <w:p w14:paraId="3BD47C81" w14:textId="5C934299" w:rsidR="009564A0" w:rsidRPr="00FF1F27" w:rsidRDefault="009564A0" w:rsidP="009564A0">
            <w:pPr>
              <w:pStyle w:val="ListParagraph"/>
              <w:numPr>
                <w:ilvl w:val="0"/>
                <w:numId w:val="35"/>
              </w:numPr>
              <w:rPr>
                <w:rFonts w:ascii="Calibri" w:hAnsi="Calibri"/>
                <w:bCs/>
              </w:rPr>
            </w:pPr>
            <w:r w:rsidRPr="00FF1F27">
              <w:rPr>
                <w:rFonts w:ascii="Calibri" w:hAnsi="Calibri"/>
                <w:bCs/>
              </w:rPr>
              <w:t>What is the ozone layer and why is it important?</w:t>
            </w:r>
          </w:p>
          <w:p w14:paraId="62C41769" w14:textId="4814E022" w:rsidR="00716F6C" w:rsidRDefault="00716F6C" w:rsidP="009564A0">
            <w:pPr>
              <w:pStyle w:val="ListParagraph"/>
              <w:numPr>
                <w:ilvl w:val="0"/>
                <w:numId w:val="35"/>
              </w:numPr>
              <w:rPr>
                <w:rFonts w:ascii="Calibri" w:hAnsi="Calibri"/>
                <w:bCs/>
              </w:rPr>
            </w:pPr>
            <w:r>
              <w:rPr>
                <w:rFonts w:ascii="Calibri" w:hAnsi="Calibri"/>
                <w:bCs/>
              </w:rPr>
              <w:t>To locate the ocean garbage patches and explain where these are in relation to the continents surrounding them.</w:t>
            </w:r>
          </w:p>
          <w:p w14:paraId="4F74FC07" w14:textId="070E94FE" w:rsidR="00716F6C" w:rsidRDefault="00716F6C" w:rsidP="009564A0">
            <w:pPr>
              <w:pStyle w:val="ListParagraph"/>
              <w:numPr>
                <w:ilvl w:val="0"/>
                <w:numId w:val="35"/>
              </w:numPr>
              <w:rPr>
                <w:rFonts w:ascii="Calibri" w:hAnsi="Calibri"/>
                <w:bCs/>
              </w:rPr>
            </w:pPr>
            <w:r>
              <w:rPr>
                <w:rFonts w:ascii="Calibri" w:hAnsi="Calibri"/>
                <w:bCs/>
              </w:rPr>
              <w:t>To describe the impact that pollution is having on climate change</w:t>
            </w:r>
          </w:p>
          <w:p w14:paraId="72817D63" w14:textId="5979CE68" w:rsidR="009564A0" w:rsidRDefault="009564A0" w:rsidP="009564A0">
            <w:pPr>
              <w:pStyle w:val="ListParagraph"/>
              <w:numPr>
                <w:ilvl w:val="0"/>
                <w:numId w:val="35"/>
              </w:numPr>
              <w:rPr>
                <w:rFonts w:ascii="Calibri" w:hAnsi="Calibri"/>
                <w:bCs/>
              </w:rPr>
            </w:pPr>
            <w:r w:rsidRPr="00FF1F27">
              <w:rPr>
                <w:rFonts w:ascii="Calibri" w:hAnsi="Calibri"/>
                <w:bCs/>
              </w:rPr>
              <w:t>Who is Greta Thunberg and why is she associated with climate change?</w:t>
            </w:r>
          </w:p>
          <w:p w14:paraId="3A660933" w14:textId="57591ABC" w:rsidR="00716F6C" w:rsidRDefault="00716F6C" w:rsidP="009564A0">
            <w:pPr>
              <w:pStyle w:val="ListParagraph"/>
              <w:numPr>
                <w:ilvl w:val="0"/>
                <w:numId w:val="35"/>
              </w:numPr>
              <w:rPr>
                <w:rFonts w:ascii="Calibri" w:hAnsi="Calibri"/>
                <w:bCs/>
              </w:rPr>
            </w:pPr>
            <w:r>
              <w:rPr>
                <w:rFonts w:ascii="Calibri" w:hAnsi="Calibri"/>
                <w:bCs/>
              </w:rPr>
              <w:t>To study the impact of climate change in relation to weather events</w:t>
            </w:r>
          </w:p>
          <w:p w14:paraId="5216131F" w14:textId="56334A62" w:rsidR="00716F6C" w:rsidRPr="00FF1F27" w:rsidRDefault="00716F6C" w:rsidP="009564A0">
            <w:pPr>
              <w:pStyle w:val="ListParagraph"/>
              <w:numPr>
                <w:ilvl w:val="0"/>
                <w:numId w:val="35"/>
              </w:numPr>
              <w:rPr>
                <w:rFonts w:ascii="Calibri" w:hAnsi="Calibri"/>
                <w:bCs/>
              </w:rPr>
            </w:pPr>
            <w:r>
              <w:rPr>
                <w:rFonts w:ascii="Calibri" w:hAnsi="Calibri"/>
                <w:bCs/>
              </w:rPr>
              <w:t xml:space="preserve">To explore countries that are being impacted by climate change </w:t>
            </w:r>
          </w:p>
          <w:p w14:paraId="3EDDD21A" w14:textId="53BBD81D" w:rsidR="009564A0" w:rsidRPr="00D45629" w:rsidRDefault="009564A0" w:rsidP="009564A0">
            <w:pPr>
              <w:pStyle w:val="Default"/>
              <w:rPr>
                <w:rFonts w:ascii="Calibri" w:hAnsi="Calibri" w:cs="Century Gothic"/>
                <w:color w:val="FF0000"/>
              </w:rPr>
            </w:pPr>
            <w:r w:rsidRPr="00D45629">
              <w:rPr>
                <w:rFonts w:ascii="Calibri" w:hAnsi="Calibri" w:cs="Century Gothic"/>
                <w:color w:val="FF0000"/>
              </w:rPr>
              <w:t xml:space="preserve">Key </w:t>
            </w:r>
            <w:r>
              <w:rPr>
                <w:rFonts w:ascii="Calibri" w:hAnsi="Calibri" w:cs="Century Gothic"/>
                <w:color w:val="FF0000"/>
              </w:rPr>
              <w:t>Concepts</w:t>
            </w:r>
          </w:p>
          <w:p w14:paraId="43F6490B" w14:textId="77777777" w:rsidR="009564A0" w:rsidRPr="00D45629" w:rsidRDefault="009564A0" w:rsidP="009564A0">
            <w:pPr>
              <w:rPr>
                <w:rFonts w:ascii="Calibri" w:hAnsi="Calibri"/>
                <w:lang w:val="en-GB"/>
              </w:rPr>
            </w:pPr>
            <w:r w:rsidRPr="00D45629">
              <w:rPr>
                <w:rFonts w:ascii="Calibri" w:hAnsi="Calibri"/>
                <w:lang w:val="en-GB"/>
              </w:rPr>
              <w:t>Give extended descriptions of the physical and human features of different places around the world.</w:t>
            </w:r>
          </w:p>
          <w:p w14:paraId="5A5D0103" w14:textId="77777777" w:rsidR="009564A0" w:rsidRPr="00D45629" w:rsidRDefault="009564A0" w:rsidP="009564A0">
            <w:pPr>
              <w:rPr>
                <w:rFonts w:ascii="Calibri" w:hAnsi="Calibri"/>
                <w:lang w:val="en-GB"/>
              </w:rPr>
            </w:pPr>
            <w:r w:rsidRPr="00D45629">
              <w:rPr>
                <w:rFonts w:ascii="Calibri" w:hAnsi="Calibri"/>
                <w:lang w:val="en-GB"/>
              </w:rPr>
              <w:t>Map land use with their own criteria.</w:t>
            </w:r>
          </w:p>
          <w:p w14:paraId="3CFCBE03" w14:textId="71F6806A" w:rsidR="009564A0" w:rsidRPr="00D45629" w:rsidRDefault="009564A0" w:rsidP="009564A0">
            <w:pPr>
              <w:rPr>
                <w:rFonts w:ascii="Calibri" w:hAnsi="Calibri"/>
                <w:lang w:val="en-GB"/>
              </w:rPr>
            </w:pPr>
            <w:r w:rsidRPr="00D45629">
              <w:rPr>
                <w:rFonts w:ascii="Calibri" w:hAnsi="Calibri"/>
                <w:lang w:val="en-GB"/>
              </w:rPr>
              <w:t>Identify and name the tropics of Cancer and Capricorn and also the Ar</w:t>
            </w:r>
            <w:r>
              <w:rPr>
                <w:rFonts w:ascii="Calibri" w:hAnsi="Calibri"/>
                <w:lang w:val="en-GB"/>
              </w:rPr>
              <w:t>c</w:t>
            </w:r>
            <w:r w:rsidRPr="00D45629">
              <w:rPr>
                <w:rFonts w:ascii="Calibri" w:hAnsi="Calibri"/>
                <w:lang w:val="en-GB"/>
              </w:rPr>
              <w:t>tic and Antarctic circles.</w:t>
            </w:r>
          </w:p>
          <w:p w14:paraId="5BE0A39F" w14:textId="5516701D" w:rsidR="009564A0" w:rsidRPr="00D45629" w:rsidRDefault="009564A0" w:rsidP="009564A0">
            <w:pPr>
              <w:rPr>
                <w:rFonts w:ascii="Calibri" w:hAnsi="Calibri" w:cstheme="majorHAnsi"/>
              </w:rPr>
            </w:pPr>
          </w:p>
        </w:tc>
        <w:tc>
          <w:tcPr>
            <w:tcW w:w="3639" w:type="dxa"/>
          </w:tcPr>
          <w:p w14:paraId="4F887ED0" w14:textId="77777777" w:rsidR="009564A0" w:rsidRPr="00D45629" w:rsidRDefault="009564A0" w:rsidP="009564A0">
            <w:pPr>
              <w:rPr>
                <w:rFonts w:ascii="Calibri" w:hAnsi="Calibri"/>
                <w:bCs/>
                <w:color w:val="FF0000"/>
              </w:rPr>
            </w:pPr>
            <w:r w:rsidRPr="00D45629">
              <w:rPr>
                <w:rFonts w:ascii="Calibri" w:hAnsi="Calibri"/>
                <w:bCs/>
                <w:color w:val="FF0000"/>
              </w:rPr>
              <w:t>Unit</w:t>
            </w:r>
          </w:p>
          <w:p w14:paraId="4275E21B" w14:textId="4087EE59" w:rsidR="009564A0" w:rsidRPr="00D45629" w:rsidRDefault="009564A0" w:rsidP="009564A0">
            <w:pPr>
              <w:rPr>
                <w:rFonts w:ascii="Calibri" w:hAnsi="Calibri"/>
                <w:bCs/>
                <w:color w:val="FF0000"/>
              </w:rPr>
            </w:pPr>
            <w:r w:rsidRPr="00D45629">
              <w:rPr>
                <w:rFonts w:ascii="Calibri" w:hAnsi="Calibri"/>
                <w:bCs/>
                <w:color w:val="000000" w:themeColor="text1"/>
              </w:rPr>
              <w:t>Map work and exploration</w:t>
            </w:r>
          </w:p>
          <w:p w14:paraId="5ED21379" w14:textId="685EB011" w:rsidR="009564A0" w:rsidRPr="00D45629" w:rsidRDefault="009564A0" w:rsidP="009564A0">
            <w:pPr>
              <w:pStyle w:val="Default"/>
              <w:rPr>
                <w:rFonts w:ascii="Calibri" w:hAnsi="Calibri" w:cs="Century Gothic"/>
                <w:color w:val="FF0000"/>
              </w:rPr>
            </w:pPr>
            <w:r w:rsidRPr="00D45629">
              <w:rPr>
                <w:rFonts w:ascii="Calibri" w:hAnsi="Calibri" w:cs="Century Gothic"/>
                <w:color w:val="FF0000"/>
              </w:rPr>
              <w:t xml:space="preserve">Key </w:t>
            </w:r>
            <w:r>
              <w:rPr>
                <w:rFonts w:ascii="Calibri" w:hAnsi="Calibri" w:cs="Century Gothic"/>
                <w:color w:val="FF0000"/>
              </w:rPr>
              <w:t>Concepts</w:t>
            </w:r>
          </w:p>
          <w:p w14:paraId="1215C284" w14:textId="77777777" w:rsidR="009564A0" w:rsidRPr="00D45629" w:rsidRDefault="009564A0" w:rsidP="009564A0">
            <w:pPr>
              <w:rPr>
                <w:rFonts w:ascii="Calibri" w:hAnsi="Calibri" w:cs="Calibri"/>
              </w:rPr>
            </w:pPr>
            <w:r w:rsidRPr="00D45629">
              <w:rPr>
                <w:rFonts w:ascii="Calibri" w:hAnsi="Calibri" w:cs="Calibri"/>
              </w:rPr>
              <w:t>Describe how some places are similar and others are different in relating to their physical features – comparing Scandinavia to UK</w:t>
            </w:r>
          </w:p>
          <w:p w14:paraId="67D3FBB9" w14:textId="47123E79" w:rsidR="009564A0" w:rsidRPr="00D45629" w:rsidRDefault="009564A0" w:rsidP="009564A0">
            <w:pPr>
              <w:rPr>
                <w:rFonts w:ascii="Calibri" w:hAnsi="Calibri"/>
                <w:bCs/>
                <w:color w:val="FF0000"/>
              </w:rPr>
            </w:pPr>
            <w:r w:rsidRPr="00D45629">
              <w:rPr>
                <w:rFonts w:ascii="Calibri" w:hAnsi="Calibri" w:cs="Calibri"/>
              </w:rPr>
              <w:t>Explain why human activity has caused the environment to change.</w:t>
            </w:r>
          </w:p>
          <w:p w14:paraId="0A9A9A0E" w14:textId="77777777" w:rsidR="009564A0" w:rsidRPr="00D45629" w:rsidRDefault="009564A0" w:rsidP="009564A0">
            <w:pPr>
              <w:rPr>
                <w:rFonts w:ascii="Calibri" w:hAnsi="Calibri"/>
                <w:bCs/>
                <w:color w:val="FF0000"/>
              </w:rPr>
            </w:pPr>
          </w:p>
          <w:p w14:paraId="183BA13E" w14:textId="58D7FC86" w:rsidR="009564A0" w:rsidRPr="00D45629" w:rsidRDefault="009564A0" w:rsidP="009564A0">
            <w:pPr>
              <w:rPr>
                <w:rFonts w:ascii="Calibri" w:hAnsi="Calibri" w:cstheme="majorHAnsi"/>
              </w:rPr>
            </w:pPr>
          </w:p>
        </w:tc>
        <w:tc>
          <w:tcPr>
            <w:tcW w:w="3639" w:type="dxa"/>
          </w:tcPr>
          <w:p w14:paraId="50B90A2A" w14:textId="77777777" w:rsidR="009564A0" w:rsidRPr="00D45629" w:rsidRDefault="009564A0" w:rsidP="009564A0">
            <w:pPr>
              <w:rPr>
                <w:rFonts w:ascii="Calibri" w:hAnsi="Calibri"/>
                <w:bCs/>
                <w:color w:val="FF0000"/>
              </w:rPr>
            </w:pPr>
            <w:r w:rsidRPr="00D45629">
              <w:rPr>
                <w:rFonts w:ascii="Calibri" w:hAnsi="Calibri"/>
                <w:bCs/>
                <w:color w:val="FF0000"/>
              </w:rPr>
              <w:t>Unit</w:t>
            </w:r>
          </w:p>
          <w:p w14:paraId="65C7DC60" w14:textId="77777777" w:rsidR="009564A0" w:rsidRPr="00D45629" w:rsidRDefault="009564A0" w:rsidP="009564A0">
            <w:pPr>
              <w:rPr>
                <w:rFonts w:ascii="Calibri" w:hAnsi="Calibri"/>
                <w:bCs/>
                <w:color w:val="FF0000"/>
              </w:rPr>
            </w:pPr>
            <w:r w:rsidRPr="00D45629">
              <w:rPr>
                <w:rFonts w:ascii="Calibri" w:hAnsi="Calibri"/>
                <w:bCs/>
                <w:color w:val="000000" w:themeColor="text1"/>
              </w:rPr>
              <w:t>Map work and exploration</w:t>
            </w:r>
          </w:p>
          <w:p w14:paraId="3C41F59B" w14:textId="13956CB9" w:rsidR="009564A0" w:rsidRPr="00D45629" w:rsidRDefault="009564A0" w:rsidP="009564A0">
            <w:pPr>
              <w:pStyle w:val="Default"/>
              <w:rPr>
                <w:rFonts w:ascii="Calibri" w:hAnsi="Calibri" w:cs="Century Gothic"/>
                <w:color w:val="FF0000"/>
              </w:rPr>
            </w:pPr>
            <w:r w:rsidRPr="00D45629">
              <w:rPr>
                <w:rFonts w:ascii="Calibri" w:hAnsi="Calibri" w:cs="Century Gothic"/>
                <w:color w:val="FF0000"/>
              </w:rPr>
              <w:t xml:space="preserve">Key </w:t>
            </w:r>
            <w:r>
              <w:rPr>
                <w:rFonts w:ascii="Calibri" w:hAnsi="Calibri" w:cs="Century Gothic"/>
                <w:color w:val="FF0000"/>
              </w:rPr>
              <w:t>Concepts</w:t>
            </w:r>
          </w:p>
          <w:p w14:paraId="1C71CD74" w14:textId="774954F0" w:rsidR="009564A0" w:rsidRPr="00D45629" w:rsidRDefault="009564A0" w:rsidP="009564A0">
            <w:pPr>
              <w:rPr>
                <w:rFonts w:ascii="Calibri" w:hAnsi="Calibri" w:cs="Calibri"/>
              </w:rPr>
            </w:pPr>
            <w:r w:rsidRPr="00D45629">
              <w:rPr>
                <w:rFonts w:ascii="Calibri" w:hAnsi="Calibri" w:cs="Calibri"/>
              </w:rPr>
              <w:t xml:space="preserve">Describe how some places are similar and others are different in relating to their physical features – comparing </w:t>
            </w:r>
            <w:r w:rsidR="00073ABD">
              <w:rPr>
                <w:rFonts w:ascii="Calibri" w:hAnsi="Calibri" w:cs="Calibri"/>
              </w:rPr>
              <w:t>Nottingham</w:t>
            </w:r>
            <w:r w:rsidRPr="00D45629">
              <w:rPr>
                <w:rFonts w:ascii="Calibri" w:hAnsi="Calibri" w:cs="Calibri"/>
              </w:rPr>
              <w:t xml:space="preserve"> to </w:t>
            </w:r>
            <w:r w:rsidR="00073ABD">
              <w:rPr>
                <w:rFonts w:ascii="Calibri" w:hAnsi="Calibri" w:cs="Calibri"/>
              </w:rPr>
              <w:t>the Isle of Wight.</w:t>
            </w:r>
          </w:p>
          <w:p w14:paraId="54E3A0AC" w14:textId="5F8DD9AA" w:rsidR="009564A0" w:rsidRPr="00D45629" w:rsidRDefault="009564A0" w:rsidP="009564A0">
            <w:pPr>
              <w:rPr>
                <w:rFonts w:ascii="Calibri" w:hAnsi="Calibri"/>
                <w:bCs/>
                <w:color w:val="FF0000"/>
              </w:rPr>
            </w:pPr>
            <w:r w:rsidRPr="00D45629">
              <w:rPr>
                <w:rFonts w:ascii="Calibri" w:hAnsi="Calibri" w:cs="Calibri"/>
              </w:rPr>
              <w:t xml:space="preserve">Explain why </w:t>
            </w:r>
            <w:r w:rsidR="00073ABD">
              <w:rPr>
                <w:rFonts w:ascii="Calibri" w:hAnsi="Calibri" w:cs="Calibri"/>
              </w:rPr>
              <w:t xml:space="preserve">certain physical features make for popular tourist destinations. </w:t>
            </w:r>
          </w:p>
          <w:p w14:paraId="3B97D5E7" w14:textId="77777777" w:rsidR="009564A0" w:rsidRPr="00D45629" w:rsidRDefault="009564A0" w:rsidP="009564A0">
            <w:pPr>
              <w:rPr>
                <w:rFonts w:ascii="Calibri" w:hAnsi="Calibri"/>
                <w:bCs/>
                <w:color w:val="FF0000"/>
              </w:rPr>
            </w:pPr>
          </w:p>
          <w:p w14:paraId="2FFF050C" w14:textId="70FF8CE0" w:rsidR="009564A0" w:rsidRPr="00D45629" w:rsidRDefault="009564A0" w:rsidP="009564A0">
            <w:pPr>
              <w:rPr>
                <w:rFonts w:ascii="Calibri" w:hAnsi="Calibri" w:cstheme="majorHAnsi"/>
              </w:rPr>
            </w:pPr>
          </w:p>
        </w:tc>
        <w:tc>
          <w:tcPr>
            <w:tcW w:w="3638" w:type="dxa"/>
          </w:tcPr>
          <w:p w14:paraId="731628C0" w14:textId="77777777" w:rsidR="009564A0" w:rsidRPr="00D45629" w:rsidRDefault="009564A0" w:rsidP="009564A0">
            <w:pPr>
              <w:rPr>
                <w:rFonts w:ascii="Calibri" w:hAnsi="Calibri"/>
                <w:bCs/>
                <w:color w:val="FF0000"/>
              </w:rPr>
            </w:pPr>
            <w:r w:rsidRPr="00D45629">
              <w:rPr>
                <w:rFonts w:ascii="Calibri" w:hAnsi="Calibri"/>
                <w:bCs/>
                <w:color w:val="FF0000"/>
              </w:rPr>
              <w:t>Unit</w:t>
            </w:r>
          </w:p>
          <w:p w14:paraId="342632D4" w14:textId="04C06BEB" w:rsidR="009564A0" w:rsidRPr="00D45629" w:rsidRDefault="009564A0" w:rsidP="009564A0">
            <w:pPr>
              <w:rPr>
                <w:rFonts w:ascii="Calibri" w:hAnsi="Calibri"/>
                <w:bCs/>
                <w:color w:val="FF0000"/>
              </w:rPr>
            </w:pPr>
            <w:r w:rsidRPr="00D45629">
              <w:rPr>
                <w:rFonts w:ascii="Calibri" w:hAnsi="Calibri"/>
                <w:bCs/>
                <w:color w:val="000000" w:themeColor="text1"/>
              </w:rPr>
              <w:t xml:space="preserve">The Americas </w:t>
            </w:r>
          </w:p>
          <w:p w14:paraId="3878CA34" w14:textId="408CCC47" w:rsidR="009564A0" w:rsidRPr="00D45629" w:rsidRDefault="009564A0" w:rsidP="009564A0">
            <w:pPr>
              <w:rPr>
                <w:rFonts w:ascii="Calibri" w:hAnsi="Calibri"/>
                <w:bCs/>
                <w:color w:val="000000" w:themeColor="text1"/>
              </w:rPr>
            </w:pPr>
            <w:r w:rsidRPr="00D45629">
              <w:rPr>
                <w:rFonts w:ascii="Calibri" w:hAnsi="Calibri"/>
                <w:bCs/>
                <w:color w:val="000000" w:themeColor="text1"/>
              </w:rPr>
              <w:t>Map work</w:t>
            </w:r>
          </w:p>
          <w:p w14:paraId="4977FD52" w14:textId="6678A1F0" w:rsidR="009564A0" w:rsidRPr="00D45629" w:rsidRDefault="009564A0" w:rsidP="009564A0">
            <w:pPr>
              <w:pStyle w:val="Default"/>
              <w:rPr>
                <w:rFonts w:ascii="Calibri" w:hAnsi="Calibri" w:cs="Century Gothic"/>
                <w:color w:val="FF0000"/>
              </w:rPr>
            </w:pPr>
            <w:r w:rsidRPr="00D45629">
              <w:rPr>
                <w:rFonts w:ascii="Calibri" w:hAnsi="Calibri" w:cs="Century Gothic"/>
                <w:color w:val="FF0000"/>
              </w:rPr>
              <w:t xml:space="preserve">Key </w:t>
            </w:r>
            <w:r>
              <w:rPr>
                <w:rFonts w:ascii="Calibri" w:hAnsi="Calibri" w:cs="Century Gothic"/>
                <w:color w:val="FF0000"/>
              </w:rPr>
              <w:t>Concepts</w:t>
            </w:r>
          </w:p>
          <w:p w14:paraId="509F4039" w14:textId="7CA2F10A" w:rsidR="009564A0" w:rsidRPr="00D45629" w:rsidRDefault="009564A0" w:rsidP="009564A0">
            <w:pPr>
              <w:pStyle w:val="Default"/>
              <w:rPr>
                <w:rFonts w:ascii="Calibri" w:hAnsi="Calibri" w:cs="Century Gothic"/>
                <w:color w:val="FF0000"/>
              </w:rPr>
            </w:pPr>
            <w:r w:rsidRPr="00D45629">
              <w:rPr>
                <w:rFonts w:ascii="Calibri" w:hAnsi="Calibri" w:cs="Century Gothic"/>
                <w:color w:val="auto"/>
              </w:rPr>
              <w:t>G</w:t>
            </w:r>
            <w:r w:rsidRPr="00D45629">
              <w:rPr>
                <w:rFonts w:ascii="Calibri" w:hAnsi="Calibri"/>
              </w:rPr>
              <w:t>ive an extended description of the human and physical features of different places around the world.</w:t>
            </w:r>
          </w:p>
          <w:p w14:paraId="3C4C61DB" w14:textId="706D7033" w:rsidR="009564A0" w:rsidRPr="00D45629" w:rsidRDefault="009564A0" w:rsidP="009564A0">
            <w:pPr>
              <w:rPr>
                <w:rFonts w:ascii="Calibri" w:hAnsi="Calibri"/>
                <w:bCs/>
                <w:color w:val="FF0000"/>
              </w:rPr>
            </w:pPr>
            <w:r w:rsidRPr="00D45629">
              <w:rPr>
                <w:rFonts w:ascii="Calibri" w:hAnsi="Calibri"/>
              </w:rPr>
              <w:t>Describe how some places are similar and others are different in relation to their human and physical features.</w:t>
            </w:r>
          </w:p>
          <w:p w14:paraId="42A5789A" w14:textId="16CC524E" w:rsidR="009564A0" w:rsidRPr="00D45629" w:rsidRDefault="009564A0" w:rsidP="009564A0">
            <w:pPr>
              <w:rPr>
                <w:rFonts w:ascii="Calibri" w:hAnsi="Calibri" w:cstheme="majorHAnsi"/>
                <w:lang w:val="en-GB"/>
              </w:rPr>
            </w:pPr>
          </w:p>
        </w:tc>
        <w:tc>
          <w:tcPr>
            <w:tcW w:w="3639" w:type="dxa"/>
          </w:tcPr>
          <w:p w14:paraId="6ECDB9CC" w14:textId="77777777" w:rsidR="009564A0" w:rsidRPr="00D45629" w:rsidRDefault="009564A0" w:rsidP="009564A0">
            <w:pPr>
              <w:rPr>
                <w:rFonts w:ascii="Calibri" w:hAnsi="Calibri"/>
                <w:bCs/>
                <w:color w:val="FF0000"/>
              </w:rPr>
            </w:pPr>
            <w:r w:rsidRPr="00D45629">
              <w:rPr>
                <w:rFonts w:ascii="Calibri" w:hAnsi="Calibri"/>
                <w:bCs/>
                <w:color w:val="FF0000"/>
              </w:rPr>
              <w:t>Unit</w:t>
            </w:r>
          </w:p>
          <w:p w14:paraId="655DB3C1" w14:textId="77777777" w:rsidR="009564A0" w:rsidRPr="00D45629" w:rsidRDefault="009564A0" w:rsidP="009564A0">
            <w:pPr>
              <w:rPr>
                <w:rFonts w:ascii="Calibri" w:hAnsi="Calibri"/>
                <w:bCs/>
                <w:color w:val="FF0000"/>
              </w:rPr>
            </w:pPr>
            <w:r w:rsidRPr="00D45629">
              <w:rPr>
                <w:rFonts w:ascii="Calibri" w:hAnsi="Calibri"/>
                <w:bCs/>
                <w:color w:val="000000" w:themeColor="text1"/>
              </w:rPr>
              <w:t xml:space="preserve">The Americas </w:t>
            </w:r>
          </w:p>
          <w:p w14:paraId="56C5DBA3" w14:textId="77777777" w:rsidR="009564A0" w:rsidRPr="00D45629" w:rsidRDefault="009564A0" w:rsidP="009564A0">
            <w:pPr>
              <w:rPr>
                <w:rFonts w:ascii="Calibri" w:hAnsi="Calibri"/>
                <w:bCs/>
                <w:color w:val="000000" w:themeColor="text1"/>
              </w:rPr>
            </w:pPr>
            <w:r w:rsidRPr="00D45629">
              <w:rPr>
                <w:rFonts w:ascii="Calibri" w:hAnsi="Calibri"/>
                <w:bCs/>
                <w:color w:val="000000" w:themeColor="text1"/>
              </w:rPr>
              <w:t>Map work</w:t>
            </w:r>
          </w:p>
          <w:p w14:paraId="1B3E0D9B" w14:textId="0D727C94" w:rsidR="009564A0" w:rsidRPr="00D45629" w:rsidRDefault="009564A0" w:rsidP="009564A0">
            <w:pPr>
              <w:pStyle w:val="Default"/>
              <w:rPr>
                <w:rFonts w:ascii="Calibri" w:hAnsi="Calibri" w:cs="Century Gothic"/>
                <w:color w:val="FF0000"/>
              </w:rPr>
            </w:pPr>
            <w:proofErr w:type="spellStart"/>
            <w:r w:rsidRPr="00D45629">
              <w:rPr>
                <w:rFonts w:ascii="Calibri" w:hAnsi="Calibri" w:cs="Century Gothic"/>
                <w:color w:val="FF0000"/>
              </w:rPr>
              <w:t>ey</w:t>
            </w:r>
            <w:proofErr w:type="spellEnd"/>
            <w:r w:rsidRPr="00D45629">
              <w:rPr>
                <w:rFonts w:ascii="Calibri" w:hAnsi="Calibri" w:cs="Century Gothic"/>
                <w:color w:val="FF0000"/>
              </w:rPr>
              <w:t xml:space="preserve"> </w:t>
            </w:r>
            <w:r>
              <w:rPr>
                <w:rFonts w:ascii="Calibri" w:hAnsi="Calibri" w:cs="Century Gothic"/>
                <w:color w:val="FF0000"/>
              </w:rPr>
              <w:t>Concepts</w:t>
            </w:r>
          </w:p>
          <w:p w14:paraId="73B2442E" w14:textId="77777777" w:rsidR="009564A0" w:rsidRPr="00D45629" w:rsidRDefault="009564A0" w:rsidP="009564A0">
            <w:pPr>
              <w:pStyle w:val="Default"/>
              <w:rPr>
                <w:rFonts w:ascii="Calibri" w:hAnsi="Calibri" w:cs="Century Gothic"/>
                <w:color w:val="FF0000"/>
              </w:rPr>
            </w:pPr>
            <w:r w:rsidRPr="00D45629">
              <w:rPr>
                <w:rFonts w:ascii="Calibri" w:hAnsi="Calibri" w:cs="Century Gothic"/>
                <w:color w:val="auto"/>
              </w:rPr>
              <w:t>G</w:t>
            </w:r>
            <w:r w:rsidRPr="00D45629">
              <w:rPr>
                <w:rFonts w:ascii="Calibri" w:hAnsi="Calibri"/>
              </w:rPr>
              <w:t>ive an extended description of the human and physical features of different places around the world.</w:t>
            </w:r>
          </w:p>
          <w:p w14:paraId="18EE9219" w14:textId="77777777" w:rsidR="009564A0" w:rsidRPr="00D45629" w:rsidRDefault="009564A0" w:rsidP="009564A0">
            <w:pPr>
              <w:rPr>
                <w:rFonts w:ascii="Calibri" w:hAnsi="Calibri"/>
                <w:bCs/>
                <w:color w:val="FF0000"/>
              </w:rPr>
            </w:pPr>
            <w:r w:rsidRPr="00D45629">
              <w:rPr>
                <w:rFonts w:ascii="Calibri" w:hAnsi="Calibri"/>
              </w:rPr>
              <w:t>Describe how some places are similar and others are different in relation to their human and physical features.</w:t>
            </w:r>
          </w:p>
          <w:p w14:paraId="53215116" w14:textId="377E4796" w:rsidR="009564A0" w:rsidRPr="00D45629" w:rsidRDefault="009564A0" w:rsidP="009564A0">
            <w:pPr>
              <w:rPr>
                <w:rFonts w:ascii="Calibri" w:hAnsi="Calibri" w:cstheme="majorHAnsi"/>
              </w:rPr>
            </w:pPr>
          </w:p>
        </w:tc>
      </w:tr>
      <w:tr w:rsidR="009564A0" w:rsidRPr="00D45629" w14:paraId="2654064E" w14:textId="4030996D" w:rsidTr="006F5BBE">
        <w:trPr>
          <w:cantSplit/>
          <w:trHeight w:val="1748"/>
        </w:trPr>
        <w:tc>
          <w:tcPr>
            <w:tcW w:w="704" w:type="dxa"/>
            <w:textDirection w:val="btLr"/>
          </w:tcPr>
          <w:p w14:paraId="51C3E35F" w14:textId="77777777" w:rsidR="009564A0" w:rsidRPr="00D45629" w:rsidRDefault="009564A0" w:rsidP="009564A0">
            <w:pPr>
              <w:ind w:left="113" w:right="113"/>
              <w:jc w:val="center"/>
              <w:rPr>
                <w:rFonts w:ascii="Calibri" w:hAnsi="Calibri" w:cstheme="majorHAnsi"/>
                <w:b/>
              </w:rPr>
            </w:pPr>
            <w:r w:rsidRPr="00D45629">
              <w:rPr>
                <w:rFonts w:ascii="Calibri" w:hAnsi="Calibri" w:cstheme="majorHAnsi"/>
                <w:b/>
              </w:rPr>
              <w:lastRenderedPageBreak/>
              <w:t>History</w:t>
            </w:r>
          </w:p>
        </w:tc>
        <w:tc>
          <w:tcPr>
            <w:tcW w:w="3637" w:type="dxa"/>
          </w:tcPr>
          <w:p w14:paraId="4A38915A" w14:textId="761E84B2" w:rsidR="009564A0" w:rsidRPr="00D45629" w:rsidRDefault="009564A0" w:rsidP="009564A0">
            <w:pPr>
              <w:rPr>
                <w:rFonts w:ascii="Calibri" w:hAnsi="Calibri" w:cstheme="majorHAnsi"/>
                <w:bCs/>
                <w:color w:val="FF0000"/>
              </w:rPr>
            </w:pPr>
            <w:r w:rsidRPr="00D45629">
              <w:rPr>
                <w:rFonts w:ascii="Calibri" w:hAnsi="Calibri" w:cstheme="majorHAnsi"/>
                <w:bCs/>
                <w:color w:val="FF0000"/>
              </w:rPr>
              <w:t>Unit</w:t>
            </w:r>
          </w:p>
          <w:p w14:paraId="0BD59C13" w14:textId="1A3BA649"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Elizabethan Times and the life of William Shakespeare</w:t>
            </w:r>
          </w:p>
          <w:p w14:paraId="6C87A4E9" w14:textId="2ACE8119" w:rsidR="009564A0" w:rsidRPr="00D45629" w:rsidRDefault="009564A0" w:rsidP="009564A0">
            <w:pPr>
              <w:rPr>
                <w:rFonts w:ascii="Calibri" w:hAnsi="Calibri" w:cstheme="majorHAnsi"/>
                <w:bCs/>
                <w:color w:val="000000" w:themeColor="text1"/>
              </w:rPr>
            </w:pPr>
          </w:p>
          <w:p w14:paraId="7232D406" w14:textId="0D2CF6A6" w:rsidR="009564A0" w:rsidRPr="00D45629" w:rsidRDefault="009564A0" w:rsidP="009564A0">
            <w:pPr>
              <w:rPr>
                <w:rFonts w:ascii="Calibri" w:hAnsi="Calibri" w:cstheme="majorHAnsi"/>
              </w:rPr>
            </w:pPr>
            <w:r w:rsidRPr="00D45629">
              <w:rPr>
                <w:rFonts w:ascii="Calibri" w:hAnsi="Calibri" w:cstheme="majorHAnsi"/>
              </w:rPr>
              <w:t>Chronology, theatre, costume and social history.</w:t>
            </w:r>
          </w:p>
          <w:p w14:paraId="405603D5" w14:textId="5FE9F71D" w:rsidR="009564A0" w:rsidRPr="00D45629" w:rsidRDefault="009564A0" w:rsidP="009564A0">
            <w:pPr>
              <w:pStyle w:val="Default"/>
              <w:rPr>
                <w:rFonts w:ascii="Calibri" w:hAnsi="Calibri" w:cs="Century Gothic"/>
                <w:color w:val="FF0000"/>
              </w:rPr>
            </w:pPr>
            <w:r w:rsidRPr="00D45629">
              <w:rPr>
                <w:rFonts w:ascii="Calibri" w:hAnsi="Calibri" w:cs="Century Gothic"/>
                <w:color w:val="FF0000"/>
              </w:rPr>
              <w:t xml:space="preserve">Key </w:t>
            </w:r>
            <w:r>
              <w:rPr>
                <w:rFonts w:ascii="Calibri" w:hAnsi="Calibri" w:cs="Century Gothic"/>
                <w:color w:val="FF0000"/>
              </w:rPr>
              <w:t>Concepts</w:t>
            </w:r>
          </w:p>
          <w:p w14:paraId="4372AFFC" w14:textId="79F8CF80" w:rsidR="009564A0" w:rsidRPr="00D45629" w:rsidRDefault="009564A0" w:rsidP="009564A0">
            <w:pPr>
              <w:jc w:val="both"/>
              <w:rPr>
                <w:rFonts w:ascii="Calibri" w:hAnsi="Calibri"/>
                <w:lang w:val="en-GB"/>
              </w:rPr>
            </w:pPr>
            <w:r w:rsidRPr="00D45629">
              <w:rPr>
                <w:rFonts w:ascii="Calibri" w:hAnsi="Calibri"/>
                <w:lang w:val="en-GB"/>
              </w:rPr>
              <w:t>Place features of historical events and people from past societies and periods in a chronological framework.</w:t>
            </w:r>
          </w:p>
          <w:p w14:paraId="21D63FAC" w14:textId="5F3FA5E4" w:rsidR="009564A0" w:rsidRPr="00D45629" w:rsidRDefault="009564A0" w:rsidP="009564A0">
            <w:pPr>
              <w:jc w:val="both"/>
              <w:rPr>
                <w:rFonts w:ascii="Calibri" w:hAnsi="Calibri" w:cs="Calibri"/>
              </w:rPr>
            </w:pPr>
            <w:r w:rsidRPr="00D45629">
              <w:rPr>
                <w:rFonts w:ascii="Calibri" w:hAnsi="Calibri"/>
                <w:lang w:val="en-GB"/>
              </w:rPr>
              <w:t>Recognise and describe differences and similarities/ changes and continuity between different periods of history.</w:t>
            </w:r>
          </w:p>
          <w:p w14:paraId="33557D41" w14:textId="7A17B146" w:rsidR="009564A0" w:rsidRPr="00D45629" w:rsidRDefault="009564A0" w:rsidP="009564A0">
            <w:pPr>
              <w:jc w:val="both"/>
              <w:rPr>
                <w:rFonts w:ascii="Calibri" w:hAnsi="Calibri" w:cs="Calibri"/>
              </w:rPr>
            </w:pPr>
            <w:r w:rsidRPr="00D45629">
              <w:rPr>
                <w:rFonts w:ascii="Calibri" w:hAnsi="Calibri" w:cs="Calibri"/>
              </w:rPr>
              <w:t>Place a specific event on a timeline by decade.</w:t>
            </w:r>
          </w:p>
          <w:p w14:paraId="6F844A5F" w14:textId="77777777" w:rsidR="009564A0" w:rsidRPr="00D45629" w:rsidRDefault="009564A0" w:rsidP="009564A0">
            <w:pPr>
              <w:rPr>
                <w:rFonts w:ascii="Calibri" w:hAnsi="Calibri"/>
                <w:color w:val="00B050"/>
              </w:rPr>
            </w:pPr>
          </w:p>
          <w:p w14:paraId="62F69C1C" w14:textId="028D29C0" w:rsidR="009564A0" w:rsidRPr="00D45629" w:rsidRDefault="009564A0" w:rsidP="009564A0">
            <w:pPr>
              <w:rPr>
                <w:rFonts w:ascii="Calibri" w:hAnsi="Calibri" w:cstheme="majorHAnsi"/>
                <w:bCs/>
              </w:rPr>
            </w:pPr>
            <w:r w:rsidRPr="00D45629">
              <w:rPr>
                <w:rFonts w:ascii="Calibri" w:hAnsi="Calibri" w:cstheme="majorHAnsi"/>
                <w:bCs/>
              </w:rPr>
              <w:t xml:space="preserve"> </w:t>
            </w:r>
          </w:p>
        </w:tc>
        <w:tc>
          <w:tcPr>
            <w:tcW w:w="3638" w:type="dxa"/>
          </w:tcPr>
          <w:p w14:paraId="6956D314" w14:textId="77777777" w:rsidR="009564A0" w:rsidRPr="00D45629" w:rsidRDefault="009564A0" w:rsidP="009564A0">
            <w:pPr>
              <w:rPr>
                <w:rFonts w:ascii="Calibri" w:hAnsi="Calibri"/>
                <w:color w:val="00B050"/>
              </w:rPr>
            </w:pPr>
          </w:p>
          <w:p w14:paraId="051A743F" w14:textId="7C875F92" w:rsidR="009564A0" w:rsidRPr="00D45629" w:rsidRDefault="009564A0" w:rsidP="009564A0">
            <w:pPr>
              <w:rPr>
                <w:rFonts w:ascii="Calibri" w:hAnsi="Calibri" w:cstheme="majorHAnsi"/>
              </w:rPr>
            </w:pPr>
          </w:p>
        </w:tc>
        <w:tc>
          <w:tcPr>
            <w:tcW w:w="3639" w:type="dxa"/>
          </w:tcPr>
          <w:p w14:paraId="44370B48" w14:textId="77777777" w:rsidR="009564A0" w:rsidRPr="00D45629" w:rsidRDefault="009564A0" w:rsidP="009564A0">
            <w:pPr>
              <w:rPr>
                <w:rFonts w:ascii="Calibri" w:hAnsi="Calibri" w:cstheme="majorHAnsi"/>
                <w:bCs/>
                <w:color w:val="FF0000"/>
              </w:rPr>
            </w:pPr>
            <w:r w:rsidRPr="00D45629">
              <w:rPr>
                <w:rFonts w:ascii="Calibri" w:hAnsi="Calibri" w:cstheme="majorHAnsi"/>
                <w:bCs/>
                <w:color w:val="FF0000"/>
              </w:rPr>
              <w:t>Unit</w:t>
            </w:r>
          </w:p>
          <w:p w14:paraId="0EB8961C" w14:textId="4FF3BFA9"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 xml:space="preserve">The Vikings </w:t>
            </w:r>
          </w:p>
          <w:p w14:paraId="5A63788D" w14:textId="77777777" w:rsidR="009564A0" w:rsidRPr="00D45629" w:rsidRDefault="009564A0" w:rsidP="009564A0">
            <w:pPr>
              <w:rPr>
                <w:rFonts w:ascii="Calibri" w:hAnsi="Calibri" w:cstheme="majorHAnsi"/>
                <w:bCs/>
                <w:color w:val="000000" w:themeColor="text1"/>
              </w:rPr>
            </w:pPr>
          </w:p>
          <w:p w14:paraId="2DE215E7" w14:textId="5588B75C" w:rsidR="009564A0" w:rsidRPr="00D45629" w:rsidRDefault="009564A0" w:rsidP="009564A0">
            <w:pPr>
              <w:pStyle w:val="Default"/>
              <w:rPr>
                <w:rFonts w:ascii="Calibri" w:hAnsi="Calibri" w:cs="Century Gothic"/>
                <w:color w:val="FF0000"/>
              </w:rPr>
            </w:pPr>
            <w:r w:rsidRPr="00D45629">
              <w:rPr>
                <w:rFonts w:ascii="Calibri" w:hAnsi="Calibri" w:cs="Century Gothic"/>
                <w:color w:val="FF0000"/>
              </w:rPr>
              <w:t xml:space="preserve">Key </w:t>
            </w:r>
            <w:r>
              <w:rPr>
                <w:rFonts w:ascii="Calibri" w:hAnsi="Calibri" w:cs="Century Gothic"/>
                <w:color w:val="FF0000"/>
              </w:rPr>
              <w:t>Concepts</w:t>
            </w:r>
          </w:p>
          <w:p w14:paraId="10ED9BDF" w14:textId="2F5C08B8" w:rsidR="009564A0" w:rsidRPr="00D45629" w:rsidRDefault="009564A0" w:rsidP="009564A0">
            <w:pPr>
              <w:pStyle w:val="Default"/>
              <w:rPr>
                <w:rFonts w:ascii="Calibri" w:hAnsi="Calibri"/>
              </w:rPr>
            </w:pPr>
            <w:r w:rsidRPr="00D45629">
              <w:rPr>
                <w:rFonts w:ascii="Calibri" w:hAnsi="Calibri"/>
              </w:rPr>
              <w:t>Describe a key event from Britain’s past using a range of evidence from different sources.</w:t>
            </w:r>
          </w:p>
          <w:p w14:paraId="791C67DC" w14:textId="12DE3941" w:rsidR="009564A0" w:rsidRPr="00D45629" w:rsidRDefault="009564A0" w:rsidP="009564A0">
            <w:pPr>
              <w:pStyle w:val="Default"/>
              <w:rPr>
                <w:rFonts w:ascii="Calibri" w:hAnsi="Calibri" w:cs="Century Gothic"/>
                <w:color w:val="FF0000"/>
              </w:rPr>
            </w:pPr>
            <w:proofErr w:type="spellStart"/>
            <w:r w:rsidRPr="00D45629">
              <w:rPr>
                <w:rFonts w:ascii="Calibri" w:hAnsi="Calibri"/>
              </w:rPr>
              <w:t>Recognise</w:t>
            </w:r>
            <w:proofErr w:type="spellEnd"/>
            <w:r w:rsidRPr="00D45629">
              <w:rPr>
                <w:rFonts w:ascii="Calibri" w:hAnsi="Calibri"/>
              </w:rPr>
              <w:t xml:space="preserve"> and describe differences and similarities/ changes and continuity between different periods of history.</w:t>
            </w:r>
          </w:p>
          <w:p w14:paraId="51C96153" w14:textId="667A5EE9" w:rsidR="009564A0" w:rsidRPr="00D45629" w:rsidRDefault="009564A0" w:rsidP="009564A0">
            <w:pPr>
              <w:rPr>
                <w:rFonts w:ascii="Calibri" w:hAnsi="Calibri" w:cs="Arial"/>
              </w:rPr>
            </w:pPr>
            <w:r w:rsidRPr="00D45629">
              <w:rPr>
                <w:rFonts w:ascii="Calibri" w:hAnsi="Calibri"/>
              </w:rPr>
              <w:t xml:space="preserve">Say when a period of history fits on a </w:t>
            </w:r>
            <w:r w:rsidRPr="00D45629">
              <w:rPr>
                <w:rFonts w:ascii="Calibri" w:hAnsi="Calibri" w:cs="Arial"/>
              </w:rPr>
              <w:t>timeline.</w:t>
            </w:r>
          </w:p>
          <w:p w14:paraId="35A7977A" w14:textId="187E2A90" w:rsidR="009564A0" w:rsidRPr="00D45629" w:rsidRDefault="009564A0" w:rsidP="009564A0">
            <w:pPr>
              <w:rPr>
                <w:rFonts w:ascii="Calibri" w:hAnsi="Calibri" w:cs="Arial"/>
              </w:rPr>
            </w:pPr>
            <w:proofErr w:type="spellStart"/>
            <w:r w:rsidRPr="00D45629">
              <w:rPr>
                <w:rFonts w:ascii="Calibri" w:hAnsi="Calibri" w:cs="Arial"/>
              </w:rPr>
              <w:t>Summarise</w:t>
            </w:r>
            <w:proofErr w:type="spellEnd"/>
            <w:r w:rsidRPr="00D45629">
              <w:rPr>
                <w:rFonts w:ascii="Calibri" w:hAnsi="Calibri" w:cs="Arial"/>
              </w:rPr>
              <w:t xml:space="preserve"> main events from a specific period in history explaining the order in hic key events happened.</w:t>
            </w:r>
          </w:p>
          <w:p w14:paraId="29CFCDE4" w14:textId="706A666A" w:rsidR="009564A0" w:rsidRPr="00D45629" w:rsidRDefault="009564A0" w:rsidP="00B04821">
            <w:pPr>
              <w:rPr>
                <w:rFonts w:ascii="Calibri" w:hAnsi="Calibri" w:cstheme="majorHAnsi"/>
              </w:rPr>
            </w:pPr>
          </w:p>
        </w:tc>
        <w:tc>
          <w:tcPr>
            <w:tcW w:w="3639" w:type="dxa"/>
          </w:tcPr>
          <w:p w14:paraId="4D164FC7" w14:textId="3CE7E386" w:rsidR="009564A0" w:rsidRPr="00D45629" w:rsidRDefault="009564A0" w:rsidP="009564A0">
            <w:pPr>
              <w:rPr>
                <w:rFonts w:ascii="Calibri" w:hAnsi="Calibri" w:cstheme="majorHAnsi"/>
              </w:rPr>
            </w:pPr>
          </w:p>
        </w:tc>
        <w:tc>
          <w:tcPr>
            <w:tcW w:w="3638" w:type="dxa"/>
          </w:tcPr>
          <w:p w14:paraId="6297AB70" w14:textId="77777777" w:rsidR="009564A0" w:rsidRPr="00D45629" w:rsidRDefault="009564A0" w:rsidP="009564A0">
            <w:pPr>
              <w:rPr>
                <w:rFonts w:ascii="Calibri" w:hAnsi="Calibri" w:cstheme="majorHAnsi"/>
                <w:bCs/>
                <w:color w:val="FF0000"/>
              </w:rPr>
            </w:pPr>
            <w:r w:rsidRPr="00D45629">
              <w:rPr>
                <w:rFonts w:ascii="Calibri" w:hAnsi="Calibri" w:cstheme="majorHAnsi"/>
                <w:bCs/>
                <w:color w:val="FF0000"/>
              </w:rPr>
              <w:t>Unit</w:t>
            </w:r>
          </w:p>
          <w:p w14:paraId="6F98D5AE" w14:textId="30AC75BF"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The Maya</w:t>
            </w:r>
          </w:p>
          <w:p w14:paraId="554A66ED" w14:textId="77777777" w:rsidR="009564A0" w:rsidRPr="00D45629" w:rsidRDefault="009564A0" w:rsidP="009564A0">
            <w:pPr>
              <w:rPr>
                <w:rFonts w:ascii="Calibri" w:hAnsi="Calibri" w:cstheme="majorHAnsi"/>
                <w:bCs/>
                <w:color w:val="000000" w:themeColor="text1"/>
              </w:rPr>
            </w:pPr>
          </w:p>
          <w:p w14:paraId="225B6F89" w14:textId="08492370" w:rsidR="009564A0" w:rsidRPr="00D45629" w:rsidRDefault="009564A0" w:rsidP="009564A0">
            <w:pPr>
              <w:pStyle w:val="Default"/>
              <w:rPr>
                <w:rFonts w:ascii="Calibri" w:hAnsi="Calibri" w:cs="Century Gothic"/>
                <w:color w:val="FF0000"/>
              </w:rPr>
            </w:pPr>
            <w:r w:rsidRPr="00D45629">
              <w:rPr>
                <w:rFonts w:ascii="Calibri" w:hAnsi="Calibri" w:cs="Century Gothic"/>
                <w:color w:val="FF0000"/>
              </w:rPr>
              <w:t xml:space="preserve">Key </w:t>
            </w:r>
            <w:r>
              <w:rPr>
                <w:rFonts w:ascii="Calibri" w:hAnsi="Calibri" w:cs="Century Gothic"/>
                <w:color w:val="FF0000"/>
              </w:rPr>
              <w:t>Concepts</w:t>
            </w:r>
          </w:p>
          <w:p w14:paraId="5A42CA41" w14:textId="0417A99F" w:rsidR="009564A0" w:rsidRPr="00D45629" w:rsidRDefault="009564A0" w:rsidP="009564A0">
            <w:pPr>
              <w:pStyle w:val="Default"/>
              <w:widowControl/>
              <w:rPr>
                <w:rFonts w:ascii="Calibri" w:hAnsi="Calibri" w:cs="Calibri"/>
              </w:rPr>
            </w:pPr>
            <w:r w:rsidRPr="00D45629">
              <w:rPr>
                <w:rFonts w:ascii="Calibri" w:hAnsi="Calibri" w:cs="Calibri"/>
              </w:rPr>
              <w:t>Place features of historical events and people from past societies and periods in a chronological framework.</w:t>
            </w:r>
          </w:p>
          <w:p w14:paraId="29788392" w14:textId="77777777" w:rsidR="009564A0" w:rsidRPr="00D45629" w:rsidRDefault="009564A0" w:rsidP="009564A0">
            <w:pPr>
              <w:rPr>
                <w:rFonts w:ascii="Calibri" w:hAnsi="Calibri" w:cs="Calibri"/>
              </w:rPr>
            </w:pPr>
            <w:r w:rsidRPr="00D45629">
              <w:rPr>
                <w:rFonts w:ascii="Calibri" w:hAnsi="Calibri" w:cs="Calibri"/>
              </w:rPr>
              <w:t>Describe features of historical events and people from past societies and periods they have studied.</w:t>
            </w:r>
          </w:p>
          <w:p w14:paraId="5F0F4C56" w14:textId="77777777" w:rsidR="009564A0" w:rsidRPr="00D45629" w:rsidRDefault="009564A0" w:rsidP="009564A0">
            <w:pPr>
              <w:rPr>
                <w:rFonts w:ascii="Calibri" w:hAnsi="Calibri" w:cs="Calibri"/>
              </w:rPr>
            </w:pPr>
          </w:p>
          <w:p w14:paraId="241A7700" w14:textId="27105EA1" w:rsidR="009564A0" w:rsidRPr="00D45629" w:rsidRDefault="009564A0" w:rsidP="009564A0">
            <w:pPr>
              <w:rPr>
                <w:rFonts w:ascii="Calibri" w:hAnsi="Calibri" w:cstheme="majorHAnsi"/>
              </w:rPr>
            </w:pPr>
          </w:p>
        </w:tc>
        <w:tc>
          <w:tcPr>
            <w:tcW w:w="3639" w:type="dxa"/>
          </w:tcPr>
          <w:p w14:paraId="38B1809E" w14:textId="77777777" w:rsidR="009564A0" w:rsidRPr="00D45629" w:rsidRDefault="009564A0" w:rsidP="009564A0">
            <w:pPr>
              <w:rPr>
                <w:rFonts w:ascii="Calibri" w:hAnsi="Calibri" w:cs="Calibri"/>
              </w:rPr>
            </w:pPr>
          </w:p>
          <w:p w14:paraId="237ABBAC" w14:textId="3A0AFCE3" w:rsidR="009564A0" w:rsidRPr="00D45629" w:rsidRDefault="009564A0" w:rsidP="009564A0">
            <w:pPr>
              <w:rPr>
                <w:rFonts w:ascii="Calibri" w:hAnsi="Calibri" w:cstheme="majorHAnsi"/>
                <w:b/>
                <w:u w:val="single"/>
              </w:rPr>
            </w:pPr>
          </w:p>
        </w:tc>
      </w:tr>
      <w:tr w:rsidR="009564A0" w:rsidRPr="00D45629" w14:paraId="534C09E9" w14:textId="77777777" w:rsidTr="006F5BBE">
        <w:trPr>
          <w:cantSplit/>
          <w:trHeight w:val="1748"/>
        </w:trPr>
        <w:tc>
          <w:tcPr>
            <w:tcW w:w="704" w:type="dxa"/>
            <w:textDirection w:val="btLr"/>
          </w:tcPr>
          <w:p w14:paraId="31BEF4BF" w14:textId="5356E6CE" w:rsidR="009564A0" w:rsidRPr="00D45629" w:rsidRDefault="009564A0" w:rsidP="009564A0">
            <w:pPr>
              <w:ind w:left="113" w:right="113"/>
              <w:jc w:val="center"/>
              <w:rPr>
                <w:rFonts w:ascii="Calibri" w:hAnsi="Calibri" w:cstheme="majorHAnsi"/>
                <w:b/>
              </w:rPr>
            </w:pPr>
            <w:r w:rsidRPr="00D45629">
              <w:rPr>
                <w:rFonts w:ascii="Calibri" w:hAnsi="Calibri" w:cstheme="majorHAnsi"/>
                <w:b/>
              </w:rPr>
              <w:t>RE</w:t>
            </w:r>
          </w:p>
        </w:tc>
        <w:tc>
          <w:tcPr>
            <w:tcW w:w="3637" w:type="dxa"/>
          </w:tcPr>
          <w:p w14:paraId="494F85B2" w14:textId="0AC8DD20" w:rsidR="009564A0" w:rsidRDefault="009564A0" w:rsidP="009564A0">
            <w:pPr>
              <w:rPr>
                <w:rFonts w:ascii="Calibri" w:hAnsi="Calibri" w:cstheme="majorHAnsi"/>
                <w:bCs/>
                <w:color w:val="000000" w:themeColor="text1"/>
              </w:rPr>
            </w:pPr>
          </w:p>
          <w:p w14:paraId="318003F6" w14:textId="77777777" w:rsidR="009564A0" w:rsidRPr="00D45629" w:rsidRDefault="009564A0" w:rsidP="009564A0">
            <w:pPr>
              <w:rPr>
                <w:rFonts w:ascii="Calibri" w:hAnsi="Calibri" w:cstheme="majorHAnsi"/>
                <w:bCs/>
                <w:color w:val="FF0000"/>
              </w:rPr>
            </w:pPr>
            <w:r w:rsidRPr="00D45629">
              <w:rPr>
                <w:rFonts w:ascii="Calibri" w:hAnsi="Calibri" w:cstheme="majorHAnsi"/>
                <w:bCs/>
                <w:color w:val="FF0000"/>
              </w:rPr>
              <w:t>Driver</w:t>
            </w:r>
          </w:p>
          <w:p w14:paraId="1724B854" w14:textId="77777777"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 xml:space="preserve">U2.8 </w:t>
            </w:r>
          </w:p>
          <w:p w14:paraId="76C03EB0" w14:textId="77777777"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What difference does it make to believe in Ahimsa, Grace and / or Ummah? (Christians, Muslims and Hindus)</w:t>
            </w:r>
          </w:p>
          <w:p w14:paraId="4831CD6A" w14:textId="77777777" w:rsidR="009564A0" w:rsidRPr="00D45629" w:rsidRDefault="009564A0" w:rsidP="009564A0">
            <w:pPr>
              <w:rPr>
                <w:rFonts w:ascii="Calibri" w:hAnsi="Calibri" w:cstheme="majorHAnsi"/>
                <w:bCs/>
                <w:color w:val="FF0000"/>
              </w:rPr>
            </w:pPr>
          </w:p>
          <w:p w14:paraId="39A22F81" w14:textId="77777777" w:rsidR="009564A0" w:rsidRPr="00D45629" w:rsidRDefault="009564A0" w:rsidP="009564A0">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1E053318" w14:textId="77777777" w:rsidR="009564A0" w:rsidRPr="00D45629" w:rsidRDefault="009564A0" w:rsidP="009564A0">
            <w:pPr>
              <w:rPr>
                <w:rFonts w:ascii="Calibri" w:hAnsi="Calibri" w:cstheme="majorHAnsi"/>
              </w:rPr>
            </w:pPr>
            <w:r w:rsidRPr="00D45629">
              <w:rPr>
                <w:rFonts w:ascii="Calibri" w:hAnsi="Calibri" w:cstheme="majorHAnsi"/>
              </w:rPr>
              <w:t xml:space="preserve">Make connections between beliefs and </w:t>
            </w:r>
            <w:proofErr w:type="spellStart"/>
            <w:r w:rsidRPr="00D45629">
              <w:rPr>
                <w:rFonts w:ascii="Calibri" w:hAnsi="Calibri" w:cstheme="majorHAnsi"/>
              </w:rPr>
              <w:t>behaviours</w:t>
            </w:r>
            <w:proofErr w:type="spellEnd"/>
            <w:r w:rsidRPr="00D45629">
              <w:rPr>
                <w:rFonts w:ascii="Calibri" w:hAnsi="Calibri" w:cstheme="majorHAnsi"/>
              </w:rPr>
              <w:t xml:space="preserve">. </w:t>
            </w:r>
          </w:p>
          <w:p w14:paraId="56D7D7D6" w14:textId="4885E148" w:rsidR="009564A0" w:rsidRPr="00D45629" w:rsidRDefault="009564A0" w:rsidP="009564A0">
            <w:pPr>
              <w:rPr>
                <w:rFonts w:ascii="Calibri" w:hAnsi="Calibri" w:cstheme="majorHAnsi"/>
                <w:bCs/>
                <w:color w:val="000000" w:themeColor="text1"/>
              </w:rPr>
            </w:pPr>
            <w:r w:rsidRPr="00D45629">
              <w:rPr>
                <w:rFonts w:ascii="Calibri" w:hAnsi="Calibri" w:cstheme="majorHAnsi"/>
              </w:rPr>
              <w:t>Outline the challenges of being a Hindu, Christian or Muslim in Britain today.</w:t>
            </w:r>
          </w:p>
          <w:p w14:paraId="5759079C" w14:textId="77777777" w:rsidR="009564A0" w:rsidRPr="00D45629" w:rsidRDefault="009564A0" w:rsidP="009564A0">
            <w:pPr>
              <w:rPr>
                <w:rFonts w:ascii="Calibri" w:hAnsi="Calibri" w:cstheme="majorHAnsi"/>
                <w:bCs/>
                <w:color w:val="FF0000"/>
              </w:rPr>
            </w:pPr>
          </w:p>
          <w:p w14:paraId="05C020C0" w14:textId="556D8F47" w:rsidR="009564A0" w:rsidRPr="00D45629" w:rsidRDefault="009564A0" w:rsidP="009564A0">
            <w:pPr>
              <w:rPr>
                <w:rFonts w:ascii="Calibri" w:hAnsi="Calibri" w:cstheme="majorHAnsi"/>
              </w:rPr>
            </w:pPr>
          </w:p>
        </w:tc>
        <w:tc>
          <w:tcPr>
            <w:tcW w:w="3638" w:type="dxa"/>
          </w:tcPr>
          <w:p w14:paraId="04BB988D" w14:textId="77777777" w:rsidR="009564A0" w:rsidRPr="00D45629" w:rsidRDefault="009564A0" w:rsidP="009564A0">
            <w:pPr>
              <w:rPr>
                <w:rFonts w:ascii="Calibri" w:hAnsi="Calibri" w:cstheme="majorHAnsi"/>
                <w:bCs/>
                <w:color w:val="FF0000"/>
              </w:rPr>
            </w:pPr>
          </w:p>
          <w:p w14:paraId="530188DC" w14:textId="77777777" w:rsidR="009564A0" w:rsidRPr="00D45629" w:rsidRDefault="009564A0" w:rsidP="009564A0">
            <w:pPr>
              <w:rPr>
                <w:rFonts w:ascii="Calibri" w:hAnsi="Calibri" w:cstheme="majorHAnsi"/>
                <w:bCs/>
                <w:color w:val="FF0000"/>
              </w:rPr>
            </w:pPr>
            <w:r w:rsidRPr="00D45629">
              <w:rPr>
                <w:rFonts w:ascii="Calibri" w:hAnsi="Calibri" w:cstheme="majorHAnsi"/>
                <w:bCs/>
                <w:color w:val="FF0000"/>
              </w:rPr>
              <w:t>Driver</w:t>
            </w:r>
          </w:p>
          <w:p w14:paraId="7CEC4D77" w14:textId="77777777"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 xml:space="preserve">U2.6 part 2 </w:t>
            </w:r>
          </w:p>
          <w:p w14:paraId="1064BD81" w14:textId="77777777"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What does it mean to be a Muslim in Britain today? (Muslims)</w:t>
            </w:r>
          </w:p>
          <w:p w14:paraId="03C6A74D" w14:textId="77777777" w:rsidR="009564A0" w:rsidRPr="00D45629" w:rsidRDefault="009564A0" w:rsidP="009564A0">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770CF99B" w14:textId="77777777"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The 5 Pillars of Islam</w:t>
            </w:r>
          </w:p>
          <w:p w14:paraId="47D097D5" w14:textId="77777777" w:rsidR="009564A0"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The significance of the Qur’an, Mecca and prayer.</w:t>
            </w:r>
          </w:p>
          <w:p w14:paraId="36B525AA" w14:textId="2AFCE50A" w:rsidR="009564A0" w:rsidRPr="00D45629" w:rsidRDefault="009564A0" w:rsidP="009564A0">
            <w:pPr>
              <w:rPr>
                <w:rFonts w:ascii="Calibri" w:hAnsi="Calibri" w:cstheme="majorHAnsi"/>
              </w:rPr>
            </w:pPr>
          </w:p>
        </w:tc>
        <w:tc>
          <w:tcPr>
            <w:tcW w:w="3639" w:type="dxa"/>
          </w:tcPr>
          <w:p w14:paraId="1374A6E7" w14:textId="77777777" w:rsidR="009564A0" w:rsidRPr="00D45629" w:rsidRDefault="009564A0" w:rsidP="009564A0">
            <w:pPr>
              <w:rPr>
                <w:rFonts w:ascii="Calibri" w:hAnsi="Calibri" w:cstheme="majorHAnsi"/>
                <w:bCs/>
                <w:color w:val="FF0000"/>
              </w:rPr>
            </w:pPr>
          </w:p>
          <w:p w14:paraId="7D339C78" w14:textId="77777777" w:rsidR="009564A0" w:rsidRPr="00D45629" w:rsidRDefault="009564A0" w:rsidP="009564A0">
            <w:pPr>
              <w:rPr>
                <w:rFonts w:ascii="Calibri" w:hAnsi="Calibri" w:cstheme="majorHAnsi"/>
                <w:bCs/>
                <w:color w:val="FF0000"/>
              </w:rPr>
            </w:pPr>
            <w:r w:rsidRPr="00D45629">
              <w:rPr>
                <w:rFonts w:ascii="Calibri" w:hAnsi="Calibri" w:cstheme="majorHAnsi"/>
                <w:bCs/>
                <w:color w:val="FF0000"/>
              </w:rPr>
              <w:t>Driver</w:t>
            </w:r>
          </w:p>
          <w:p w14:paraId="40069C68" w14:textId="4F812BFF"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 xml:space="preserve">U2.5 </w:t>
            </w:r>
          </w:p>
          <w:p w14:paraId="4E1DE572" w14:textId="4B1A6ACC"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 xml:space="preserve">Is it better to express your religion in arts and architecture or in charity and generosity? (Christians, Muslims and non-religious </w:t>
            </w:r>
            <w:proofErr w:type="spellStart"/>
            <w:proofErr w:type="gramStart"/>
            <w:r w:rsidRPr="00D45629">
              <w:rPr>
                <w:rFonts w:ascii="Calibri" w:hAnsi="Calibri" w:cstheme="majorHAnsi"/>
                <w:bCs/>
                <w:color w:val="000000" w:themeColor="text1"/>
              </w:rPr>
              <w:t>eg</w:t>
            </w:r>
            <w:proofErr w:type="spellEnd"/>
            <w:proofErr w:type="gramEnd"/>
            <w:r w:rsidRPr="00D45629">
              <w:rPr>
                <w:rFonts w:ascii="Calibri" w:hAnsi="Calibri" w:cstheme="majorHAnsi"/>
                <w:bCs/>
                <w:color w:val="000000" w:themeColor="text1"/>
              </w:rPr>
              <w:t xml:space="preserve"> Humanists)</w:t>
            </w:r>
          </w:p>
          <w:p w14:paraId="5011F4A9" w14:textId="77777777" w:rsidR="009564A0" w:rsidRPr="00D45629" w:rsidRDefault="009564A0" w:rsidP="009564A0">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7B7BF4E1" w14:textId="77777777" w:rsidR="009564A0" w:rsidRPr="00D45629" w:rsidRDefault="009564A0" w:rsidP="009564A0">
            <w:pPr>
              <w:rPr>
                <w:rFonts w:ascii="Calibri" w:hAnsi="Calibri" w:cstheme="majorHAnsi"/>
              </w:rPr>
            </w:pPr>
            <w:r w:rsidRPr="00D45629">
              <w:rPr>
                <w:rFonts w:ascii="Calibri" w:hAnsi="Calibri" w:cstheme="majorHAnsi"/>
              </w:rPr>
              <w:t>Describe and make connections between examples of religious creativity.</w:t>
            </w:r>
          </w:p>
          <w:p w14:paraId="5DA4BA97" w14:textId="77777777" w:rsidR="009564A0" w:rsidRPr="00D45629" w:rsidRDefault="009564A0" w:rsidP="009564A0">
            <w:pPr>
              <w:rPr>
                <w:rFonts w:ascii="Calibri" w:hAnsi="Calibri" w:cstheme="majorHAnsi"/>
              </w:rPr>
            </w:pPr>
            <w:r w:rsidRPr="00D45629">
              <w:rPr>
                <w:rFonts w:ascii="Calibri" w:hAnsi="Calibri" w:cstheme="majorHAnsi"/>
              </w:rPr>
              <w:t xml:space="preserve">Show understanding of the value of sacred buildings and art. </w:t>
            </w:r>
          </w:p>
          <w:p w14:paraId="5E72C246" w14:textId="25160F60" w:rsidR="009564A0" w:rsidRPr="00D45629" w:rsidRDefault="009564A0" w:rsidP="009564A0">
            <w:pPr>
              <w:rPr>
                <w:rFonts w:ascii="Calibri" w:hAnsi="Calibri" w:cstheme="majorHAnsi"/>
              </w:rPr>
            </w:pPr>
            <w:r w:rsidRPr="00D45629">
              <w:rPr>
                <w:rFonts w:ascii="Calibri" w:hAnsi="Calibri" w:cstheme="majorHAnsi"/>
              </w:rPr>
              <w:t>Suggest reasons why some people may be critical of religious art/architecture, and why some would defend it as important.</w:t>
            </w:r>
          </w:p>
        </w:tc>
        <w:tc>
          <w:tcPr>
            <w:tcW w:w="3639" w:type="dxa"/>
          </w:tcPr>
          <w:p w14:paraId="69F3D188" w14:textId="77777777" w:rsidR="009564A0" w:rsidRPr="00D45629" w:rsidRDefault="009564A0" w:rsidP="009564A0">
            <w:pPr>
              <w:rPr>
                <w:rFonts w:ascii="Calibri" w:hAnsi="Calibri" w:cstheme="majorHAnsi"/>
                <w:bCs/>
                <w:color w:val="FF0000"/>
              </w:rPr>
            </w:pPr>
          </w:p>
          <w:p w14:paraId="49BA2DCA" w14:textId="77777777" w:rsidR="009564A0" w:rsidRPr="00D45629" w:rsidRDefault="009564A0" w:rsidP="009564A0">
            <w:pPr>
              <w:rPr>
                <w:rFonts w:ascii="Calibri" w:hAnsi="Calibri" w:cstheme="majorHAnsi"/>
                <w:bCs/>
                <w:color w:val="FF0000"/>
              </w:rPr>
            </w:pPr>
            <w:r w:rsidRPr="00D45629">
              <w:rPr>
                <w:rFonts w:ascii="Calibri" w:hAnsi="Calibri" w:cstheme="majorHAnsi"/>
                <w:bCs/>
                <w:color w:val="FF0000"/>
              </w:rPr>
              <w:t>Driver</w:t>
            </w:r>
          </w:p>
          <w:p w14:paraId="067B80FE" w14:textId="77777777"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 xml:space="preserve">U2.5 </w:t>
            </w:r>
          </w:p>
          <w:p w14:paraId="4B10453F" w14:textId="457C22FE"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 xml:space="preserve">Is it better to express your religion in arts and architecture or in charity and generosity? (Christians, Muslims and non-religious </w:t>
            </w:r>
            <w:proofErr w:type="spellStart"/>
            <w:proofErr w:type="gramStart"/>
            <w:r w:rsidRPr="00D45629">
              <w:rPr>
                <w:rFonts w:ascii="Calibri" w:hAnsi="Calibri" w:cstheme="majorHAnsi"/>
                <w:bCs/>
                <w:color w:val="000000" w:themeColor="text1"/>
              </w:rPr>
              <w:t>eg</w:t>
            </w:r>
            <w:proofErr w:type="spellEnd"/>
            <w:proofErr w:type="gramEnd"/>
            <w:r w:rsidRPr="00D45629">
              <w:rPr>
                <w:rFonts w:ascii="Calibri" w:hAnsi="Calibri" w:cstheme="majorHAnsi"/>
                <w:bCs/>
                <w:color w:val="000000" w:themeColor="text1"/>
              </w:rPr>
              <w:t xml:space="preserve"> Humanists)</w:t>
            </w:r>
          </w:p>
          <w:p w14:paraId="5BE3E2B1" w14:textId="77777777" w:rsidR="009564A0" w:rsidRPr="00D45629" w:rsidRDefault="009564A0" w:rsidP="009564A0">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1BA2D268" w14:textId="77777777" w:rsidR="009564A0" w:rsidRPr="00D45629" w:rsidRDefault="009564A0" w:rsidP="009564A0">
            <w:pPr>
              <w:rPr>
                <w:rFonts w:ascii="Calibri" w:hAnsi="Calibri" w:cstheme="majorHAnsi"/>
              </w:rPr>
            </w:pPr>
            <w:r w:rsidRPr="00D45629">
              <w:rPr>
                <w:rFonts w:ascii="Calibri" w:hAnsi="Calibri" w:cstheme="majorHAnsi"/>
              </w:rPr>
              <w:t>Describe and make connections between examples of religious creativity.</w:t>
            </w:r>
          </w:p>
          <w:p w14:paraId="506EB1D4" w14:textId="77777777" w:rsidR="009564A0" w:rsidRPr="00D45629" w:rsidRDefault="009564A0" w:rsidP="009564A0">
            <w:pPr>
              <w:rPr>
                <w:rFonts w:ascii="Calibri" w:hAnsi="Calibri" w:cstheme="majorHAnsi"/>
              </w:rPr>
            </w:pPr>
            <w:r w:rsidRPr="00D45629">
              <w:rPr>
                <w:rFonts w:ascii="Calibri" w:hAnsi="Calibri" w:cstheme="majorHAnsi"/>
              </w:rPr>
              <w:t xml:space="preserve">Show understanding of the value of sacred buildings and art. </w:t>
            </w:r>
          </w:p>
          <w:p w14:paraId="41A8E7E2" w14:textId="77777777" w:rsidR="009564A0" w:rsidRPr="00D45629" w:rsidRDefault="009564A0" w:rsidP="009564A0">
            <w:pPr>
              <w:rPr>
                <w:rFonts w:ascii="Calibri" w:hAnsi="Calibri" w:cstheme="majorHAnsi"/>
              </w:rPr>
            </w:pPr>
            <w:r w:rsidRPr="00D45629">
              <w:rPr>
                <w:rFonts w:ascii="Calibri" w:hAnsi="Calibri" w:cstheme="majorHAnsi"/>
              </w:rPr>
              <w:t xml:space="preserve">Suggest reasons why some people may be critical of religious art/architecture, and why some would defend it as important. </w:t>
            </w:r>
          </w:p>
          <w:p w14:paraId="7393D743" w14:textId="518C475E" w:rsidR="009564A0" w:rsidRPr="00D45629" w:rsidRDefault="009564A0" w:rsidP="009564A0">
            <w:pPr>
              <w:rPr>
                <w:rFonts w:ascii="Calibri" w:hAnsi="Calibri" w:cstheme="majorHAnsi"/>
              </w:rPr>
            </w:pPr>
          </w:p>
        </w:tc>
        <w:tc>
          <w:tcPr>
            <w:tcW w:w="3638" w:type="dxa"/>
          </w:tcPr>
          <w:p w14:paraId="3FB6E785" w14:textId="77777777" w:rsidR="009564A0" w:rsidRPr="00D45629" w:rsidRDefault="009564A0" w:rsidP="009564A0">
            <w:pPr>
              <w:rPr>
                <w:rFonts w:ascii="Calibri" w:hAnsi="Calibri" w:cstheme="majorHAnsi"/>
                <w:bCs/>
                <w:color w:val="FF0000"/>
              </w:rPr>
            </w:pPr>
          </w:p>
          <w:p w14:paraId="66DCB627" w14:textId="77777777" w:rsidR="009564A0" w:rsidRPr="00D45629" w:rsidRDefault="009564A0" w:rsidP="009564A0">
            <w:pPr>
              <w:rPr>
                <w:rFonts w:ascii="Calibri" w:hAnsi="Calibri" w:cstheme="majorHAnsi"/>
                <w:bCs/>
                <w:color w:val="FF0000"/>
              </w:rPr>
            </w:pPr>
            <w:r w:rsidRPr="00D45629">
              <w:rPr>
                <w:rFonts w:ascii="Calibri" w:hAnsi="Calibri" w:cstheme="majorHAnsi"/>
                <w:bCs/>
                <w:color w:val="FF0000"/>
              </w:rPr>
              <w:t>Driver</w:t>
            </w:r>
          </w:p>
          <w:p w14:paraId="3C44D208" w14:textId="04677E9F"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 xml:space="preserve">U2.3 </w:t>
            </w:r>
          </w:p>
          <w:p w14:paraId="373A4AE8" w14:textId="47D08B49"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 xml:space="preserve">What do religions say to us when life gets hard? (Christians, </w:t>
            </w:r>
            <w:proofErr w:type="spellStart"/>
            <w:r w:rsidRPr="00D45629">
              <w:rPr>
                <w:rFonts w:ascii="Calibri" w:hAnsi="Calibri" w:cstheme="majorHAnsi"/>
                <w:bCs/>
                <w:color w:val="000000" w:themeColor="text1"/>
              </w:rPr>
              <w:t>Hinudus</w:t>
            </w:r>
            <w:proofErr w:type="spellEnd"/>
            <w:r w:rsidRPr="00D45629">
              <w:rPr>
                <w:rFonts w:ascii="Calibri" w:hAnsi="Calibri" w:cstheme="majorHAnsi"/>
                <w:bCs/>
                <w:color w:val="000000" w:themeColor="text1"/>
              </w:rPr>
              <w:t xml:space="preserve"> and non-religious </w:t>
            </w:r>
            <w:proofErr w:type="spellStart"/>
            <w:r w:rsidRPr="00D45629">
              <w:rPr>
                <w:rFonts w:ascii="Calibri" w:hAnsi="Calibri" w:cstheme="majorHAnsi"/>
                <w:bCs/>
                <w:color w:val="000000" w:themeColor="text1"/>
              </w:rPr>
              <w:t>responsives</w:t>
            </w:r>
            <w:proofErr w:type="spellEnd"/>
            <w:r w:rsidRPr="00D45629">
              <w:rPr>
                <w:rFonts w:ascii="Calibri" w:hAnsi="Calibri" w:cstheme="majorHAnsi"/>
                <w:bCs/>
                <w:color w:val="000000" w:themeColor="text1"/>
              </w:rPr>
              <w:t>)</w:t>
            </w:r>
          </w:p>
          <w:p w14:paraId="5258837E" w14:textId="77777777" w:rsidR="009564A0" w:rsidRPr="00D45629" w:rsidRDefault="009564A0" w:rsidP="009564A0">
            <w:pPr>
              <w:rPr>
                <w:rFonts w:ascii="Calibri" w:hAnsi="Calibri" w:cstheme="majorHAnsi"/>
                <w:bCs/>
                <w:color w:val="FF0000"/>
              </w:rPr>
            </w:pPr>
          </w:p>
          <w:p w14:paraId="53078182" w14:textId="77777777" w:rsidR="009564A0" w:rsidRPr="00D45629" w:rsidRDefault="009564A0" w:rsidP="009564A0">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0B89C3E7" w14:textId="3C763E69" w:rsidR="009564A0" w:rsidRPr="00D45629" w:rsidRDefault="009564A0" w:rsidP="009564A0">
            <w:pPr>
              <w:rPr>
                <w:rFonts w:ascii="Calibri" w:hAnsi="Calibri" w:cstheme="majorHAnsi"/>
                <w:bCs/>
              </w:rPr>
            </w:pPr>
            <w:r w:rsidRPr="00D45629">
              <w:rPr>
                <w:rFonts w:ascii="Calibri" w:hAnsi="Calibri" w:cstheme="majorHAnsi"/>
                <w:bCs/>
                <w:color w:val="FF0000"/>
              </w:rPr>
              <w:t xml:space="preserve"> </w:t>
            </w:r>
            <w:r w:rsidRPr="00D45629">
              <w:rPr>
                <w:rFonts w:ascii="Calibri" w:hAnsi="Calibri" w:cstheme="majorHAnsi"/>
                <w:bCs/>
              </w:rPr>
              <w:t xml:space="preserve">Express ideas about how and why religion can help believers when times are hard. </w:t>
            </w:r>
          </w:p>
          <w:p w14:paraId="3BAE295F" w14:textId="51C648F2" w:rsidR="009564A0" w:rsidRPr="00D45629" w:rsidRDefault="009564A0" w:rsidP="009564A0">
            <w:pPr>
              <w:rPr>
                <w:rFonts w:ascii="Calibri" w:hAnsi="Calibri" w:cstheme="majorHAnsi"/>
                <w:bCs/>
              </w:rPr>
            </w:pPr>
            <w:r w:rsidRPr="00D45629">
              <w:rPr>
                <w:rFonts w:ascii="Calibri" w:hAnsi="Calibri" w:cstheme="majorHAnsi"/>
                <w:bCs/>
              </w:rPr>
              <w:t>Outline beliefs about life after death.</w:t>
            </w:r>
          </w:p>
          <w:p w14:paraId="3EE958DC" w14:textId="72FC3F23" w:rsidR="009564A0" w:rsidRPr="00D45629" w:rsidRDefault="009564A0" w:rsidP="009564A0">
            <w:pPr>
              <w:rPr>
                <w:rFonts w:ascii="Calibri" w:hAnsi="Calibri" w:cstheme="majorHAnsi"/>
                <w:bCs/>
              </w:rPr>
            </w:pPr>
            <w:r w:rsidRPr="00D45629">
              <w:rPr>
                <w:rFonts w:ascii="Calibri" w:hAnsi="Calibri" w:cstheme="majorHAnsi"/>
                <w:bCs/>
              </w:rPr>
              <w:t xml:space="preserve">Describe similarities and differences between beliefs about the afterlife. </w:t>
            </w:r>
          </w:p>
          <w:p w14:paraId="09B60B65" w14:textId="77777777" w:rsidR="009564A0" w:rsidRPr="00D45629" w:rsidRDefault="009564A0" w:rsidP="009564A0">
            <w:pPr>
              <w:jc w:val="center"/>
              <w:rPr>
                <w:rFonts w:ascii="Calibri" w:hAnsi="Calibri" w:cstheme="majorHAnsi"/>
              </w:rPr>
            </w:pPr>
          </w:p>
        </w:tc>
        <w:tc>
          <w:tcPr>
            <w:tcW w:w="3639" w:type="dxa"/>
          </w:tcPr>
          <w:p w14:paraId="2BA1E825" w14:textId="77777777" w:rsidR="009564A0" w:rsidRPr="00D45629" w:rsidRDefault="009564A0" w:rsidP="009564A0">
            <w:pPr>
              <w:rPr>
                <w:rFonts w:ascii="Calibri" w:hAnsi="Calibri" w:cstheme="majorHAnsi"/>
                <w:bCs/>
                <w:color w:val="FF0000"/>
              </w:rPr>
            </w:pPr>
          </w:p>
          <w:p w14:paraId="7D539F91" w14:textId="77777777" w:rsidR="009564A0" w:rsidRPr="00D45629" w:rsidRDefault="009564A0" w:rsidP="009564A0">
            <w:pPr>
              <w:rPr>
                <w:rFonts w:ascii="Calibri" w:hAnsi="Calibri" w:cstheme="majorHAnsi"/>
                <w:bCs/>
                <w:color w:val="FF0000"/>
              </w:rPr>
            </w:pPr>
            <w:r w:rsidRPr="00D45629">
              <w:rPr>
                <w:rFonts w:ascii="Calibri" w:hAnsi="Calibri" w:cstheme="majorHAnsi"/>
                <w:bCs/>
                <w:color w:val="FF0000"/>
              </w:rPr>
              <w:t>Driver</w:t>
            </w:r>
          </w:p>
          <w:p w14:paraId="0C1D6C80" w14:textId="77777777"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 xml:space="preserve">U2.3 </w:t>
            </w:r>
          </w:p>
          <w:p w14:paraId="5FD8107D" w14:textId="77777777" w:rsidR="009564A0" w:rsidRPr="00D45629" w:rsidRDefault="009564A0" w:rsidP="009564A0">
            <w:pPr>
              <w:rPr>
                <w:rFonts w:ascii="Calibri" w:hAnsi="Calibri" w:cstheme="majorHAnsi"/>
                <w:bCs/>
                <w:color w:val="000000" w:themeColor="text1"/>
              </w:rPr>
            </w:pPr>
            <w:r w:rsidRPr="00D45629">
              <w:rPr>
                <w:rFonts w:ascii="Calibri" w:hAnsi="Calibri" w:cstheme="majorHAnsi"/>
                <w:bCs/>
                <w:color w:val="000000" w:themeColor="text1"/>
              </w:rPr>
              <w:t xml:space="preserve">What do religions say to us when life gets hard? (Christians, </w:t>
            </w:r>
            <w:proofErr w:type="spellStart"/>
            <w:r w:rsidRPr="00D45629">
              <w:rPr>
                <w:rFonts w:ascii="Calibri" w:hAnsi="Calibri" w:cstheme="majorHAnsi"/>
                <w:bCs/>
                <w:color w:val="000000" w:themeColor="text1"/>
              </w:rPr>
              <w:t>Hinudus</w:t>
            </w:r>
            <w:proofErr w:type="spellEnd"/>
            <w:r w:rsidRPr="00D45629">
              <w:rPr>
                <w:rFonts w:ascii="Calibri" w:hAnsi="Calibri" w:cstheme="majorHAnsi"/>
                <w:bCs/>
                <w:color w:val="000000" w:themeColor="text1"/>
              </w:rPr>
              <w:t xml:space="preserve"> and non-religious </w:t>
            </w:r>
            <w:proofErr w:type="spellStart"/>
            <w:r w:rsidRPr="00D45629">
              <w:rPr>
                <w:rFonts w:ascii="Calibri" w:hAnsi="Calibri" w:cstheme="majorHAnsi"/>
                <w:bCs/>
                <w:color w:val="000000" w:themeColor="text1"/>
              </w:rPr>
              <w:t>responsives</w:t>
            </w:r>
            <w:proofErr w:type="spellEnd"/>
            <w:r w:rsidRPr="00D45629">
              <w:rPr>
                <w:rFonts w:ascii="Calibri" w:hAnsi="Calibri" w:cstheme="majorHAnsi"/>
                <w:bCs/>
                <w:color w:val="000000" w:themeColor="text1"/>
              </w:rPr>
              <w:t>)</w:t>
            </w:r>
          </w:p>
          <w:p w14:paraId="7EFD68C4" w14:textId="77777777" w:rsidR="009564A0" w:rsidRPr="00D45629" w:rsidRDefault="009564A0" w:rsidP="009564A0">
            <w:pPr>
              <w:rPr>
                <w:rFonts w:ascii="Calibri" w:hAnsi="Calibri" w:cstheme="majorHAnsi"/>
                <w:bCs/>
                <w:color w:val="FF0000"/>
              </w:rPr>
            </w:pPr>
          </w:p>
          <w:p w14:paraId="1F45220E" w14:textId="77777777" w:rsidR="009564A0" w:rsidRPr="00D45629" w:rsidRDefault="009564A0" w:rsidP="009564A0">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2836BD10" w14:textId="77777777" w:rsidR="009564A0" w:rsidRPr="00D45629" w:rsidRDefault="009564A0" w:rsidP="009564A0">
            <w:pPr>
              <w:rPr>
                <w:rFonts w:ascii="Calibri" w:hAnsi="Calibri" w:cstheme="majorHAnsi"/>
                <w:bCs/>
              </w:rPr>
            </w:pPr>
            <w:r w:rsidRPr="00D45629">
              <w:rPr>
                <w:rFonts w:ascii="Calibri" w:hAnsi="Calibri" w:cstheme="majorHAnsi"/>
                <w:bCs/>
              </w:rPr>
              <w:t xml:space="preserve">Express ideas about how and why religion can help believers when times are hard. </w:t>
            </w:r>
          </w:p>
          <w:p w14:paraId="56FFCF40" w14:textId="77777777" w:rsidR="009564A0" w:rsidRPr="00D45629" w:rsidRDefault="009564A0" w:rsidP="009564A0">
            <w:pPr>
              <w:rPr>
                <w:rFonts w:ascii="Calibri" w:hAnsi="Calibri" w:cstheme="majorHAnsi"/>
                <w:bCs/>
              </w:rPr>
            </w:pPr>
            <w:r w:rsidRPr="00D45629">
              <w:rPr>
                <w:rFonts w:ascii="Calibri" w:hAnsi="Calibri" w:cstheme="majorHAnsi"/>
                <w:bCs/>
              </w:rPr>
              <w:t>Outline beliefs about life after death.</w:t>
            </w:r>
          </w:p>
          <w:p w14:paraId="2EBEAC2F" w14:textId="77777777" w:rsidR="009564A0" w:rsidRPr="00D45629" w:rsidRDefault="009564A0" w:rsidP="009564A0">
            <w:pPr>
              <w:rPr>
                <w:rFonts w:ascii="Calibri" w:hAnsi="Calibri" w:cstheme="majorHAnsi"/>
                <w:bCs/>
              </w:rPr>
            </w:pPr>
            <w:r w:rsidRPr="00D45629">
              <w:rPr>
                <w:rFonts w:ascii="Calibri" w:hAnsi="Calibri" w:cstheme="majorHAnsi"/>
                <w:bCs/>
              </w:rPr>
              <w:t xml:space="preserve">Describe similarities and differences between beliefs about the afterlife. </w:t>
            </w:r>
          </w:p>
          <w:p w14:paraId="27DFE474" w14:textId="77777777" w:rsidR="009564A0" w:rsidRPr="00D45629" w:rsidRDefault="009564A0" w:rsidP="009564A0">
            <w:pPr>
              <w:rPr>
                <w:rFonts w:ascii="Calibri" w:hAnsi="Calibri" w:cstheme="majorHAnsi"/>
                <w:b/>
                <w:u w:val="single"/>
              </w:rPr>
            </w:pPr>
          </w:p>
        </w:tc>
      </w:tr>
      <w:tr w:rsidR="009564A0" w:rsidRPr="00D45629" w14:paraId="283F9CE4" w14:textId="77777777" w:rsidTr="006F5BBE">
        <w:trPr>
          <w:cantSplit/>
          <w:trHeight w:val="1525"/>
        </w:trPr>
        <w:tc>
          <w:tcPr>
            <w:tcW w:w="704" w:type="dxa"/>
            <w:textDirection w:val="btLr"/>
          </w:tcPr>
          <w:p w14:paraId="28B3E5B9" w14:textId="5FFEB196" w:rsidR="009564A0" w:rsidRPr="00D45629" w:rsidRDefault="009564A0" w:rsidP="009564A0">
            <w:pPr>
              <w:ind w:left="113" w:right="113"/>
              <w:jc w:val="center"/>
              <w:rPr>
                <w:rFonts w:ascii="Calibri" w:hAnsi="Calibri" w:cstheme="majorHAnsi"/>
                <w:b/>
              </w:rPr>
            </w:pPr>
            <w:r w:rsidRPr="00D45629">
              <w:rPr>
                <w:rFonts w:ascii="Calibri" w:hAnsi="Calibri" w:cstheme="majorHAnsi"/>
                <w:b/>
              </w:rPr>
              <w:t>PSHE</w:t>
            </w:r>
            <w:r w:rsidR="0039105F">
              <w:rPr>
                <w:rFonts w:ascii="Calibri" w:hAnsi="Calibri" w:cstheme="majorHAnsi"/>
                <w:b/>
              </w:rPr>
              <w:t>/Project Evolve</w:t>
            </w:r>
          </w:p>
        </w:tc>
        <w:tc>
          <w:tcPr>
            <w:tcW w:w="3637" w:type="dxa"/>
          </w:tcPr>
          <w:p w14:paraId="6308CF71" w14:textId="420EA060" w:rsidR="009564A0" w:rsidRPr="00D45629" w:rsidRDefault="009564A0" w:rsidP="009564A0">
            <w:pPr>
              <w:rPr>
                <w:rFonts w:ascii="Calibri" w:hAnsi="Calibri"/>
                <w:bCs/>
                <w:color w:val="FF0000"/>
              </w:rPr>
            </w:pPr>
            <w:r w:rsidRPr="00D45629">
              <w:rPr>
                <w:rFonts w:ascii="Calibri" w:hAnsi="Calibri"/>
                <w:bCs/>
                <w:color w:val="FF0000"/>
              </w:rPr>
              <w:t>Unit</w:t>
            </w:r>
          </w:p>
          <w:p w14:paraId="462B622F" w14:textId="2BF56630" w:rsidR="009564A0" w:rsidRPr="00D45629" w:rsidRDefault="009564A0" w:rsidP="009564A0">
            <w:pPr>
              <w:rPr>
                <w:rFonts w:ascii="Calibri" w:hAnsi="Calibri"/>
                <w:bCs/>
                <w:color w:val="000000" w:themeColor="text1"/>
              </w:rPr>
            </w:pPr>
            <w:r w:rsidRPr="00D45629">
              <w:rPr>
                <w:rFonts w:ascii="Calibri" w:hAnsi="Calibri"/>
                <w:bCs/>
                <w:color w:val="000000" w:themeColor="text1"/>
              </w:rPr>
              <w:t>Difference and Diversity</w:t>
            </w:r>
          </w:p>
          <w:p w14:paraId="7789BCDB" w14:textId="623C8C5E" w:rsidR="009564A0" w:rsidRPr="00D45629" w:rsidRDefault="009564A0" w:rsidP="009564A0">
            <w:pPr>
              <w:rPr>
                <w:rFonts w:ascii="Calibri" w:hAnsi="Calibri"/>
                <w:bCs/>
                <w:color w:val="FF0000"/>
              </w:rPr>
            </w:pPr>
            <w:r w:rsidRPr="00D45629">
              <w:rPr>
                <w:rFonts w:ascii="Calibri" w:hAnsi="Calibri"/>
                <w:bCs/>
                <w:color w:val="FF0000"/>
              </w:rPr>
              <w:t xml:space="preserve">Core themes </w:t>
            </w:r>
          </w:p>
          <w:p w14:paraId="108476A8" w14:textId="7B1633E8" w:rsidR="009564A0" w:rsidRPr="00D45629" w:rsidRDefault="009564A0" w:rsidP="009564A0">
            <w:pPr>
              <w:rPr>
                <w:rFonts w:ascii="Calibri" w:hAnsi="Calibri"/>
                <w:bCs/>
                <w:color w:val="FF0000"/>
              </w:rPr>
            </w:pPr>
            <w:r w:rsidRPr="00D45629">
              <w:rPr>
                <w:rFonts w:ascii="Calibri" w:hAnsi="Calibri"/>
              </w:rPr>
              <w:t xml:space="preserve">Being Me </w:t>
            </w:r>
          </w:p>
          <w:p w14:paraId="4EA06418" w14:textId="7A2CBE16" w:rsidR="009564A0" w:rsidRPr="00D45629" w:rsidRDefault="009564A0" w:rsidP="009564A0">
            <w:pPr>
              <w:rPr>
                <w:rFonts w:ascii="Calibri" w:eastAsia="Times New Roman" w:hAnsi="Calibri"/>
              </w:rPr>
            </w:pPr>
          </w:p>
          <w:p w14:paraId="1880BC08" w14:textId="5294655C" w:rsidR="009564A0" w:rsidRPr="00D45629" w:rsidRDefault="009564A0" w:rsidP="009564A0">
            <w:pPr>
              <w:rPr>
                <w:rFonts w:ascii="Calibri" w:hAnsi="Calibri" w:cstheme="majorHAnsi"/>
              </w:rPr>
            </w:pPr>
            <w:r w:rsidRPr="00D45629">
              <w:rPr>
                <w:rFonts w:ascii="Calibri" w:hAnsi="Calibri" w:cstheme="majorHAnsi"/>
              </w:rPr>
              <w:t xml:space="preserve"> </w:t>
            </w:r>
          </w:p>
        </w:tc>
        <w:tc>
          <w:tcPr>
            <w:tcW w:w="3638" w:type="dxa"/>
          </w:tcPr>
          <w:p w14:paraId="46F741F0" w14:textId="77777777" w:rsidR="009564A0" w:rsidRPr="00D45629" w:rsidRDefault="009564A0" w:rsidP="009564A0">
            <w:pPr>
              <w:rPr>
                <w:rFonts w:ascii="Calibri" w:hAnsi="Calibri"/>
                <w:bCs/>
                <w:color w:val="FF0000"/>
              </w:rPr>
            </w:pPr>
            <w:r w:rsidRPr="00D45629">
              <w:rPr>
                <w:rFonts w:ascii="Calibri" w:hAnsi="Calibri"/>
                <w:bCs/>
                <w:color w:val="FF0000"/>
              </w:rPr>
              <w:t>Unit</w:t>
            </w:r>
          </w:p>
          <w:p w14:paraId="16A96D5B" w14:textId="52C0206F" w:rsidR="009564A0" w:rsidRPr="00D45629" w:rsidRDefault="009564A0" w:rsidP="009564A0">
            <w:pPr>
              <w:rPr>
                <w:rFonts w:ascii="Calibri" w:hAnsi="Calibri"/>
                <w:bCs/>
                <w:color w:val="000000" w:themeColor="text1"/>
              </w:rPr>
            </w:pPr>
            <w:r w:rsidRPr="00D45629">
              <w:rPr>
                <w:rFonts w:ascii="Calibri" w:hAnsi="Calibri"/>
                <w:bCs/>
                <w:color w:val="000000" w:themeColor="text1"/>
              </w:rPr>
              <w:t>Bullying Matters</w:t>
            </w:r>
          </w:p>
          <w:p w14:paraId="18EAA36A" w14:textId="77777777" w:rsidR="009564A0" w:rsidRPr="00D45629" w:rsidRDefault="009564A0" w:rsidP="009564A0">
            <w:pPr>
              <w:rPr>
                <w:rFonts w:ascii="Calibri" w:hAnsi="Calibri"/>
                <w:bCs/>
                <w:color w:val="FF0000"/>
              </w:rPr>
            </w:pPr>
            <w:r w:rsidRPr="00D45629">
              <w:rPr>
                <w:rFonts w:ascii="Calibri" w:hAnsi="Calibri"/>
                <w:bCs/>
                <w:color w:val="FF0000"/>
              </w:rPr>
              <w:t xml:space="preserve">Core themes </w:t>
            </w:r>
          </w:p>
          <w:p w14:paraId="10D6625B" w14:textId="722F3AAB" w:rsidR="009564A0" w:rsidRPr="00D45629" w:rsidRDefault="009564A0" w:rsidP="009564A0">
            <w:pPr>
              <w:rPr>
                <w:rFonts w:ascii="Calibri" w:hAnsi="Calibri"/>
                <w:bCs/>
                <w:color w:val="FF0000"/>
              </w:rPr>
            </w:pPr>
            <w:r w:rsidRPr="00D45629">
              <w:rPr>
                <w:rFonts w:ascii="Calibri" w:hAnsi="Calibri"/>
                <w:bCs/>
                <w:color w:val="FF0000"/>
              </w:rPr>
              <w:t xml:space="preserve"> </w:t>
            </w:r>
            <w:r w:rsidRPr="00D45629">
              <w:rPr>
                <w:rFonts w:ascii="Calibri" w:hAnsi="Calibri"/>
              </w:rPr>
              <w:t>Being safe</w:t>
            </w:r>
          </w:p>
          <w:p w14:paraId="0B8807EA" w14:textId="77777777" w:rsidR="009564A0" w:rsidRPr="00D45629" w:rsidRDefault="009564A0" w:rsidP="009564A0">
            <w:pPr>
              <w:rPr>
                <w:rFonts w:ascii="Calibri" w:eastAsia="Times New Roman" w:hAnsi="Calibri"/>
              </w:rPr>
            </w:pPr>
          </w:p>
          <w:p w14:paraId="1DBA3FDF" w14:textId="22014C8C" w:rsidR="009564A0" w:rsidRPr="00D45629" w:rsidRDefault="009564A0" w:rsidP="009564A0">
            <w:pPr>
              <w:rPr>
                <w:rFonts w:ascii="Calibri" w:eastAsia="Times New Roman" w:hAnsi="Calibri"/>
              </w:rPr>
            </w:pPr>
          </w:p>
        </w:tc>
        <w:tc>
          <w:tcPr>
            <w:tcW w:w="3639" w:type="dxa"/>
          </w:tcPr>
          <w:p w14:paraId="7B1A1804" w14:textId="77777777" w:rsidR="009564A0" w:rsidRPr="00D45629" w:rsidRDefault="009564A0" w:rsidP="009564A0">
            <w:pPr>
              <w:rPr>
                <w:rFonts w:ascii="Calibri" w:hAnsi="Calibri"/>
                <w:bCs/>
                <w:color w:val="000000" w:themeColor="text1"/>
              </w:rPr>
            </w:pPr>
            <w:r w:rsidRPr="00D45629">
              <w:rPr>
                <w:rFonts w:ascii="Calibri" w:hAnsi="Calibri"/>
                <w:bCs/>
                <w:color w:val="FF0000"/>
              </w:rPr>
              <w:t>Unit</w:t>
            </w:r>
            <w:r w:rsidRPr="00D45629">
              <w:rPr>
                <w:rFonts w:ascii="Calibri" w:hAnsi="Calibri"/>
                <w:bCs/>
                <w:color w:val="000000" w:themeColor="text1"/>
              </w:rPr>
              <w:t xml:space="preserve"> </w:t>
            </w:r>
          </w:p>
          <w:p w14:paraId="7D7A91ED" w14:textId="07D63B77" w:rsidR="009564A0" w:rsidRPr="00D45629" w:rsidRDefault="009564A0" w:rsidP="009564A0">
            <w:pPr>
              <w:rPr>
                <w:rFonts w:ascii="Calibri" w:hAnsi="Calibri"/>
                <w:bCs/>
                <w:color w:val="000000" w:themeColor="text1"/>
              </w:rPr>
            </w:pPr>
            <w:r w:rsidRPr="00D45629">
              <w:rPr>
                <w:rFonts w:ascii="Calibri" w:hAnsi="Calibri"/>
                <w:bCs/>
                <w:color w:val="000000" w:themeColor="text1"/>
              </w:rPr>
              <w:t>Being Responsible</w:t>
            </w:r>
          </w:p>
          <w:p w14:paraId="12DE2AF8" w14:textId="77777777" w:rsidR="009564A0" w:rsidRPr="00D45629" w:rsidRDefault="009564A0" w:rsidP="009564A0">
            <w:pPr>
              <w:rPr>
                <w:rFonts w:ascii="Calibri" w:hAnsi="Calibri"/>
                <w:bCs/>
                <w:color w:val="FF0000"/>
              </w:rPr>
            </w:pPr>
            <w:r w:rsidRPr="00D45629">
              <w:rPr>
                <w:rFonts w:ascii="Calibri" w:hAnsi="Calibri"/>
                <w:bCs/>
                <w:color w:val="FF0000"/>
              </w:rPr>
              <w:t xml:space="preserve">Core themes </w:t>
            </w:r>
          </w:p>
          <w:p w14:paraId="6206385E" w14:textId="76255FEE" w:rsidR="009564A0" w:rsidRPr="00D45629" w:rsidRDefault="009564A0" w:rsidP="009564A0">
            <w:pPr>
              <w:rPr>
                <w:rFonts w:ascii="Calibri" w:hAnsi="Calibri"/>
                <w:bCs/>
                <w:color w:val="FF0000"/>
              </w:rPr>
            </w:pPr>
            <w:r w:rsidRPr="00D45629">
              <w:rPr>
                <w:rFonts w:ascii="Calibri" w:hAnsi="Calibri"/>
                <w:bCs/>
                <w:color w:val="FF0000"/>
              </w:rPr>
              <w:t xml:space="preserve"> </w:t>
            </w:r>
            <w:r w:rsidRPr="00D45629">
              <w:rPr>
                <w:rFonts w:ascii="Calibri" w:hAnsi="Calibri"/>
              </w:rPr>
              <w:t>Money matters</w:t>
            </w:r>
          </w:p>
          <w:p w14:paraId="23AD6330" w14:textId="77777777" w:rsidR="009564A0" w:rsidRPr="00D45629" w:rsidRDefault="009564A0" w:rsidP="009564A0">
            <w:pPr>
              <w:rPr>
                <w:rFonts w:ascii="Calibri" w:eastAsia="Times New Roman" w:hAnsi="Calibri"/>
              </w:rPr>
            </w:pPr>
          </w:p>
          <w:p w14:paraId="0D311400" w14:textId="30E78EC5" w:rsidR="009564A0" w:rsidRPr="00D45629" w:rsidRDefault="009564A0" w:rsidP="009564A0">
            <w:pPr>
              <w:rPr>
                <w:rFonts w:ascii="Calibri" w:hAnsi="Calibri" w:cs="Times New Roman"/>
              </w:rPr>
            </w:pPr>
          </w:p>
        </w:tc>
        <w:tc>
          <w:tcPr>
            <w:tcW w:w="3639" w:type="dxa"/>
          </w:tcPr>
          <w:p w14:paraId="0C8D5395" w14:textId="77777777" w:rsidR="009564A0" w:rsidRPr="00D45629" w:rsidRDefault="009564A0" w:rsidP="009564A0">
            <w:pPr>
              <w:rPr>
                <w:rFonts w:ascii="Calibri" w:hAnsi="Calibri"/>
                <w:bCs/>
                <w:color w:val="000000" w:themeColor="text1"/>
              </w:rPr>
            </w:pPr>
            <w:r w:rsidRPr="00D45629">
              <w:rPr>
                <w:rFonts w:ascii="Calibri" w:hAnsi="Calibri"/>
                <w:bCs/>
                <w:color w:val="FF0000"/>
              </w:rPr>
              <w:t>Unit</w:t>
            </w:r>
            <w:r w:rsidRPr="00D45629">
              <w:rPr>
                <w:rFonts w:ascii="Calibri" w:hAnsi="Calibri"/>
                <w:bCs/>
                <w:color w:val="000000" w:themeColor="text1"/>
              </w:rPr>
              <w:t xml:space="preserve"> </w:t>
            </w:r>
          </w:p>
          <w:p w14:paraId="24CC35CD" w14:textId="3212F415" w:rsidR="009564A0" w:rsidRPr="00D45629" w:rsidRDefault="009564A0" w:rsidP="009564A0">
            <w:pPr>
              <w:rPr>
                <w:rFonts w:ascii="Calibri" w:hAnsi="Calibri"/>
                <w:bCs/>
                <w:color w:val="000000" w:themeColor="text1"/>
              </w:rPr>
            </w:pPr>
            <w:r w:rsidRPr="00D45629">
              <w:rPr>
                <w:rFonts w:ascii="Calibri" w:hAnsi="Calibri"/>
                <w:bCs/>
                <w:color w:val="000000" w:themeColor="text1"/>
              </w:rPr>
              <w:t>Being Healthy</w:t>
            </w:r>
          </w:p>
          <w:p w14:paraId="067F7E7B" w14:textId="77777777" w:rsidR="009564A0" w:rsidRPr="00D45629" w:rsidRDefault="009564A0" w:rsidP="009564A0">
            <w:pPr>
              <w:rPr>
                <w:rFonts w:ascii="Calibri" w:hAnsi="Calibri"/>
                <w:bCs/>
                <w:color w:val="FF0000"/>
              </w:rPr>
            </w:pPr>
            <w:r w:rsidRPr="00D45629">
              <w:rPr>
                <w:rFonts w:ascii="Calibri" w:hAnsi="Calibri"/>
                <w:bCs/>
                <w:color w:val="FF0000"/>
              </w:rPr>
              <w:t xml:space="preserve">Core themes </w:t>
            </w:r>
          </w:p>
          <w:p w14:paraId="4938B591" w14:textId="570E0080" w:rsidR="009564A0" w:rsidRPr="00D45629" w:rsidRDefault="009564A0" w:rsidP="009564A0">
            <w:pPr>
              <w:rPr>
                <w:rFonts w:ascii="Calibri" w:hAnsi="Calibri"/>
              </w:rPr>
            </w:pPr>
            <w:r w:rsidRPr="00D45629">
              <w:rPr>
                <w:rFonts w:ascii="Calibri" w:hAnsi="Calibri"/>
              </w:rPr>
              <w:t>Drug education</w:t>
            </w:r>
          </w:p>
          <w:p w14:paraId="7CF25017" w14:textId="77777777" w:rsidR="009564A0" w:rsidRPr="00D45629" w:rsidRDefault="009564A0" w:rsidP="009564A0">
            <w:pPr>
              <w:rPr>
                <w:rFonts w:ascii="Calibri" w:eastAsia="Times New Roman" w:hAnsi="Calibri"/>
              </w:rPr>
            </w:pPr>
          </w:p>
          <w:p w14:paraId="2ED8EA24" w14:textId="77BF9A3F" w:rsidR="009564A0" w:rsidRPr="00D45629" w:rsidRDefault="009564A0" w:rsidP="009564A0">
            <w:pPr>
              <w:rPr>
                <w:rFonts w:ascii="Calibri" w:hAnsi="Calibri" w:cstheme="majorHAnsi"/>
              </w:rPr>
            </w:pPr>
          </w:p>
        </w:tc>
        <w:tc>
          <w:tcPr>
            <w:tcW w:w="3638" w:type="dxa"/>
          </w:tcPr>
          <w:p w14:paraId="3FF00447" w14:textId="77777777" w:rsidR="009564A0" w:rsidRPr="00D45629" w:rsidRDefault="009564A0" w:rsidP="009564A0">
            <w:pPr>
              <w:rPr>
                <w:rFonts w:ascii="Calibri" w:hAnsi="Calibri"/>
                <w:bCs/>
                <w:color w:val="000000" w:themeColor="text1"/>
              </w:rPr>
            </w:pPr>
            <w:r w:rsidRPr="00D45629">
              <w:rPr>
                <w:rFonts w:ascii="Calibri" w:hAnsi="Calibri"/>
                <w:bCs/>
                <w:color w:val="FF0000"/>
              </w:rPr>
              <w:t>Unit</w:t>
            </w:r>
            <w:r w:rsidRPr="00D45629">
              <w:rPr>
                <w:rFonts w:ascii="Calibri" w:hAnsi="Calibri"/>
                <w:bCs/>
                <w:color w:val="000000" w:themeColor="text1"/>
              </w:rPr>
              <w:t xml:space="preserve"> </w:t>
            </w:r>
          </w:p>
          <w:p w14:paraId="75E0E245" w14:textId="51CE2722" w:rsidR="009564A0" w:rsidRPr="00D45629" w:rsidRDefault="009564A0" w:rsidP="009564A0">
            <w:pPr>
              <w:rPr>
                <w:rFonts w:ascii="Calibri" w:hAnsi="Calibri"/>
                <w:bCs/>
                <w:color w:val="000000" w:themeColor="text1"/>
              </w:rPr>
            </w:pPr>
            <w:r w:rsidRPr="00D45629">
              <w:rPr>
                <w:rFonts w:ascii="Calibri" w:hAnsi="Calibri"/>
                <w:bCs/>
                <w:color w:val="000000" w:themeColor="text1"/>
              </w:rPr>
              <w:t>Relationships</w:t>
            </w:r>
          </w:p>
          <w:p w14:paraId="322D01C9" w14:textId="77777777" w:rsidR="009564A0" w:rsidRPr="00D45629" w:rsidRDefault="009564A0" w:rsidP="009564A0">
            <w:pPr>
              <w:rPr>
                <w:rFonts w:ascii="Calibri" w:hAnsi="Calibri"/>
                <w:bCs/>
                <w:color w:val="FF0000"/>
              </w:rPr>
            </w:pPr>
            <w:r w:rsidRPr="00D45629">
              <w:rPr>
                <w:rFonts w:ascii="Calibri" w:hAnsi="Calibri"/>
                <w:bCs/>
                <w:color w:val="FF0000"/>
              </w:rPr>
              <w:t xml:space="preserve">Core themes </w:t>
            </w:r>
          </w:p>
          <w:p w14:paraId="4F556009" w14:textId="1636A85B" w:rsidR="009564A0" w:rsidRPr="00D45629" w:rsidRDefault="009564A0" w:rsidP="009564A0">
            <w:pPr>
              <w:rPr>
                <w:rFonts w:ascii="Calibri" w:hAnsi="Calibri"/>
              </w:rPr>
            </w:pPr>
            <w:r w:rsidRPr="00D45629">
              <w:rPr>
                <w:rFonts w:ascii="Calibri" w:hAnsi="Calibri"/>
              </w:rPr>
              <w:t>Growing up</w:t>
            </w:r>
          </w:p>
          <w:p w14:paraId="7CC52A10" w14:textId="77777777" w:rsidR="009564A0" w:rsidRPr="00D45629" w:rsidRDefault="009564A0" w:rsidP="009564A0">
            <w:pPr>
              <w:rPr>
                <w:rFonts w:ascii="Calibri" w:eastAsia="Times New Roman" w:hAnsi="Calibri"/>
              </w:rPr>
            </w:pPr>
          </w:p>
          <w:p w14:paraId="529B2C03" w14:textId="55BFF392" w:rsidR="009564A0" w:rsidRPr="00D45629" w:rsidRDefault="009564A0" w:rsidP="009564A0">
            <w:pPr>
              <w:rPr>
                <w:rFonts w:ascii="Calibri" w:hAnsi="Calibri" w:cstheme="majorHAnsi"/>
              </w:rPr>
            </w:pPr>
          </w:p>
        </w:tc>
        <w:tc>
          <w:tcPr>
            <w:tcW w:w="3639" w:type="dxa"/>
          </w:tcPr>
          <w:p w14:paraId="7E180ECC" w14:textId="77777777" w:rsidR="009564A0" w:rsidRPr="00D45629" w:rsidRDefault="009564A0" w:rsidP="009564A0">
            <w:pPr>
              <w:rPr>
                <w:rFonts w:ascii="Calibri" w:hAnsi="Calibri"/>
                <w:bCs/>
                <w:color w:val="000000" w:themeColor="text1"/>
              </w:rPr>
            </w:pPr>
            <w:r w:rsidRPr="00D45629">
              <w:rPr>
                <w:rFonts w:ascii="Calibri" w:hAnsi="Calibri"/>
                <w:bCs/>
                <w:color w:val="FF0000"/>
              </w:rPr>
              <w:t>Unit</w:t>
            </w:r>
            <w:r w:rsidRPr="00D45629">
              <w:rPr>
                <w:rFonts w:ascii="Calibri" w:hAnsi="Calibri"/>
                <w:bCs/>
                <w:color w:val="000000" w:themeColor="text1"/>
              </w:rPr>
              <w:t xml:space="preserve"> </w:t>
            </w:r>
          </w:p>
          <w:p w14:paraId="7BFCB439" w14:textId="3B732F25" w:rsidR="009564A0" w:rsidRPr="00D45629" w:rsidRDefault="009564A0" w:rsidP="009564A0">
            <w:pPr>
              <w:rPr>
                <w:rFonts w:ascii="Calibri" w:hAnsi="Calibri"/>
                <w:bCs/>
                <w:color w:val="000000" w:themeColor="text1"/>
              </w:rPr>
            </w:pPr>
            <w:r w:rsidRPr="00D45629">
              <w:rPr>
                <w:rFonts w:ascii="Calibri" w:hAnsi="Calibri"/>
                <w:bCs/>
                <w:color w:val="000000" w:themeColor="text1"/>
              </w:rPr>
              <w:t>Exploring Emotions</w:t>
            </w:r>
          </w:p>
          <w:p w14:paraId="2EE52A2A" w14:textId="77777777" w:rsidR="009564A0" w:rsidRPr="00D45629" w:rsidRDefault="009564A0" w:rsidP="009564A0">
            <w:pPr>
              <w:rPr>
                <w:rFonts w:ascii="Calibri" w:hAnsi="Calibri"/>
                <w:bCs/>
                <w:color w:val="FF0000"/>
              </w:rPr>
            </w:pPr>
            <w:r w:rsidRPr="00D45629">
              <w:rPr>
                <w:rFonts w:ascii="Calibri" w:hAnsi="Calibri"/>
                <w:bCs/>
                <w:color w:val="FF0000"/>
              </w:rPr>
              <w:t xml:space="preserve">Core themes </w:t>
            </w:r>
          </w:p>
          <w:p w14:paraId="289AE253" w14:textId="67CC97B7" w:rsidR="009564A0" w:rsidRPr="00D45629" w:rsidRDefault="009564A0" w:rsidP="009564A0">
            <w:pPr>
              <w:rPr>
                <w:rFonts w:ascii="Calibri" w:hAnsi="Calibri"/>
              </w:rPr>
            </w:pPr>
            <w:r w:rsidRPr="00D45629">
              <w:rPr>
                <w:rFonts w:ascii="Calibri" w:hAnsi="Calibri"/>
              </w:rPr>
              <w:t>Changes</w:t>
            </w:r>
          </w:p>
          <w:p w14:paraId="58E9481E" w14:textId="288F4934" w:rsidR="009564A0" w:rsidRPr="00D45629" w:rsidRDefault="009564A0" w:rsidP="009564A0">
            <w:pPr>
              <w:rPr>
                <w:rFonts w:ascii="Calibri" w:hAnsi="Calibri"/>
                <w:bCs/>
                <w:color w:val="FF0000"/>
              </w:rPr>
            </w:pPr>
          </w:p>
          <w:p w14:paraId="25F44D20" w14:textId="1490479D" w:rsidR="009564A0" w:rsidRPr="00D45629" w:rsidRDefault="009564A0" w:rsidP="009564A0">
            <w:pPr>
              <w:rPr>
                <w:rFonts w:ascii="Calibri" w:hAnsi="Calibri" w:cstheme="majorHAnsi"/>
              </w:rPr>
            </w:pPr>
          </w:p>
        </w:tc>
      </w:tr>
      <w:tr w:rsidR="001C28EA" w:rsidRPr="00D45629" w14:paraId="0D14E913" w14:textId="77777777" w:rsidTr="006F5BBE">
        <w:trPr>
          <w:cantSplit/>
          <w:trHeight w:val="1525"/>
        </w:trPr>
        <w:tc>
          <w:tcPr>
            <w:tcW w:w="704" w:type="dxa"/>
            <w:textDirection w:val="btLr"/>
          </w:tcPr>
          <w:p w14:paraId="2070C65E" w14:textId="65C161FF" w:rsidR="001C28EA" w:rsidRPr="00D45629" w:rsidRDefault="001C28EA" w:rsidP="009564A0">
            <w:pPr>
              <w:ind w:left="113" w:right="113"/>
              <w:jc w:val="center"/>
              <w:rPr>
                <w:rFonts w:ascii="Calibri" w:hAnsi="Calibri" w:cstheme="majorHAnsi"/>
                <w:b/>
              </w:rPr>
            </w:pPr>
            <w:r w:rsidRPr="00D45629">
              <w:rPr>
                <w:rFonts w:ascii="Calibri" w:hAnsi="Calibri" w:cstheme="majorHAnsi"/>
                <w:b/>
              </w:rPr>
              <w:t>Art</w:t>
            </w:r>
          </w:p>
        </w:tc>
        <w:tc>
          <w:tcPr>
            <w:tcW w:w="7275" w:type="dxa"/>
            <w:gridSpan w:val="2"/>
          </w:tcPr>
          <w:p w14:paraId="4288908D" w14:textId="2DEDE9A4" w:rsidR="001C28EA" w:rsidRPr="00D45629" w:rsidRDefault="001C28EA" w:rsidP="009564A0">
            <w:pPr>
              <w:rPr>
                <w:rFonts w:ascii="Calibri" w:hAnsi="Calibri"/>
                <w:bCs/>
                <w:color w:val="FF0000"/>
              </w:rPr>
            </w:pPr>
            <w:r w:rsidRPr="00D45629">
              <w:rPr>
                <w:rFonts w:ascii="Calibri" w:hAnsi="Calibri"/>
                <w:bCs/>
                <w:color w:val="FF0000"/>
              </w:rPr>
              <w:t>Key artist</w:t>
            </w:r>
          </w:p>
          <w:p w14:paraId="0C1E576E" w14:textId="44596B5F" w:rsidR="001C28EA" w:rsidRPr="00D45629" w:rsidRDefault="001C28EA" w:rsidP="009564A0">
            <w:pPr>
              <w:rPr>
                <w:rFonts w:ascii="Calibri" w:hAnsi="Calibri"/>
                <w:bCs/>
                <w:color w:val="000000" w:themeColor="text1"/>
              </w:rPr>
            </w:pPr>
            <w:r>
              <w:rPr>
                <w:rFonts w:ascii="Calibri" w:hAnsi="Calibri"/>
                <w:bCs/>
                <w:color w:val="000000" w:themeColor="text1"/>
              </w:rPr>
              <w:t>Keith Haring (Graffiti art)</w:t>
            </w:r>
          </w:p>
          <w:p w14:paraId="1B5A8C66" w14:textId="77777777" w:rsidR="001C28EA" w:rsidRPr="00D45629" w:rsidRDefault="001C28EA" w:rsidP="009564A0">
            <w:pPr>
              <w:rPr>
                <w:rFonts w:ascii="Calibri" w:hAnsi="Calibri"/>
                <w:bCs/>
                <w:color w:val="FF0000"/>
              </w:rPr>
            </w:pPr>
            <w:r w:rsidRPr="00D45629">
              <w:rPr>
                <w:rFonts w:ascii="Calibri" w:hAnsi="Calibri"/>
                <w:bCs/>
                <w:color w:val="FF0000"/>
              </w:rPr>
              <w:t>Main skill/technique</w:t>
            </w:r>
          </w:p>
          <w:p w14:paraId="7BC8E45E" w14:textId="77777777" w:rsidR="001C28EA" w:rsidRPr="00D45629" w:rsidRDefault="001C28EA" w:rsidP="009564A0">
            <w:pPr>
              <w:rPr>
                <w:rFonts w:ascii="Calibri" w:hAnsi="Calibri"/>
                <w:bCs/>
                <w:color w:val="000000" w:themeColor="text1"/>
              </w:rPr>
            </w:pPr>
            <w:r w:rsidRPr="00D45629">
              <w:rPr>
                <w:rFonts w:ascii="Calibri" w:hAnsi="Calibri"/>
                <w:bCs/>
                <w:color w:val="000000" w:themeColor="text1"/>
              </w:rPr>
              <w:t xml:space="preserve">Collage </w:t>
            </w:r>
          </w:p>
          <w:p w14:paraId="66157CC4" w14:textId="3E0507CE" w:rsidR="001C28EA" w:rsidRPr="001C28EA" w:rsidRDefault="001C28EA" w:rsidP="009564A0">
            <w:pPr>
              <w:rPr>
                <w:rFonts w:ascii="Calibri" w:hAnsi="Calibri"/>
                <w:bCs/>
                <w:color w:val="000000" w:themeColor="text1"/>
              </w:rPr>
            </w:pPr>
            <w:r w:rsidRPr="00D45629">
              <w:rPr>
                <w:rFonts w:ascii="Calibri" w:hAnsi="Calibri"/>
                <w:bCs/>
                <w:color w:val="000000" w:themeColor="text1"/>
              </w:rPr>
              <w:t>Mixed materials (visual and tactile)</w:t>
            </w:r>
          </w:p>
        </w:tc>
        <w:tc>
          <w:tcPr>
            <w:tcW w:w="7278" w:type="dxa"/>
            <w:gridSpan w:val="2"/>
          </w:tcPr>
          <w:p w14:paraId="1F6A410B" w14:textId="77777777" w:rsidR="001C28EA" w:rsidRPr="00D45629" w:rsidRDefault="001C28EA" w:rsidP="009564A0">
            <w:pPr>
              <w:rPr>
                <w:rFonts w:ascii="Calibri" w:hAnsi="Calibri"/>
                <w:bCs/>
                <w:color w:val="FF0000"/>
              </w:rPr>
            </w:pPr>
            <w:r w:rsidRPr="00D45629">
              <w:rPr>
                <w:rFonts w:ascii="Calibri" w:hAnsi="Calibri"/>
                <w:bCs/>
                <w:color w:val="FF0000"/>
              </w:rPr>
              <w:t>Key artist</w:t>
            </w:r>
          </w:p>
          <w:p w14:paraId="4A4E17BE" w14:textId="77777777" w:rsidR="001C28EA" w:rsidRPr="00D45629" w:rsidRDefault="001C28EA" w:rsidP="009564A0">
            <w:pPr>
              <w:rPr>
                <w:rFonts w:ascii="Calibri" w:hAnsi="Calibri"/>
                <w:bCs/>
                <w:color w:val="000000" w:themeColor="text1"/>
              </w:rPr>
            </w:pPr>
            <w:r w:rsidRPr="00D45629">
              <w:rPr>
                <w:rFonts w:ascii="Calibri" w:hAnsi="Calibri"/>
                <w:bCs/>
                <w:color w:val="000000" w:themeColor="text1"/>
              </w:rPr>
              <w:t>Leonardo Da Vinci</w:t>
            </w:r>
          </w:p>
          <w:p w14:paraId="30F1AF36" w14:textId="77777777" w:rsidR="001C28EA" w:rsidRPr="00D45629" w:rsidRDefault="001C28EA" w:rsidP="009564A0">
            <w:pPr>
              <w:rPr>
                <w:rFonts w:ascii="Calibri" w:hAnsi="Calibri"/>
                <w:bCs/>
                <w:color w:val="FF0000"/>
              </w:rPr>
            </w:pPr>
            <w:r w:rsidRPr="00D45629">
              <w:rPr>
                <w:rFonts w:ascii="Calibri" w:hAnsi="Calibri"/>
                <w:bCs/>
                <w:color w:val="FF0000"/>
              </w:rPr>
              <w:t>Main skill/technique</w:t>
            </w:r>
          </w:p>
          <w:p w14:paraId="42DB86A1" w14:textId="77777777" w:rsidR="001C28EA" w:rsidRPr="00D45629" w:rsidRDefault="001C28EA" w:rsidP="009564A0">
            <w:pPr>
              <w:rPr>
                <w:rFonts w:ascii="Calibri" w:hAnsi="Calibri"/>
                <w:bCs/>
                <w:color w:val="000000" w:themeColor="text1"/>
              </w:rPr>
            </w:pPr>
            <w:r w:rsidRPr="00D45629">
              <w:rPr>
                <w:rFonts w:ascii="Calibri" w:hAnsi="Calibri"/>
                <w:bCs/>
                <w:color w:val="000000" w:themeColor="text1"/>
              </w:rPr>
              <w:t>Sketching/Painting</w:t>
            </w:r>
          </w:p>
          <w:p w14:paraId="45B5A3A0" w14:textId="24D7686A" w:rsidR="001C28EA" w:rsidRPr="001C28EA" w:rsidRDefault="001C28EA" w:rsidP="009564A0">
            <w:pPr>
              <w:rPr>
                <w:rFonts w:ascii="Calibri" w:hAnsi="Calibri"/>
                <w:bCs/>
                <w:color w:val="000000" w:themeColor="text1"/>
              </w:rPr>
            </w:pPr>
            <w:r w:rsidRPr="00D45629">
              <w:rPr>
                <w:rFonts w:ascii="Calibri" w:hAnsi="Calibri"/>
                <w:bCs/>
                <w:color w:val="000000" w:themeColor="text1"/>
              </w:rPr>
              <w:t>Emotions and Mood</w:t>
            </w:r>
          </w:p>
        </w:tc>
        <w:tc>
          <w:tcPr>
            <w:tcW w:w="7277" w:type="dxa"/>
            <w:gridSpan w:val="2"/>
          </w:tcPr>
          <w:p w14:paraId="437C2F54" w14:textId="77777777" w:rsidR="001C28EA" w:rsidRPr="00D45629" w:rsidRDefault="001C28EA" w:rsidP="009564A0">
            <w:pPr>
              <w:rPr>
                <w:rFonts w:ascii="Calibri" w:hAnsi="Calibri"/>
                <w:bCs/>
                <w:color w:val="FF0000"/>
              </w:rPr>
            </w:pPr>
            <w:r w:rsidRPr="00D45629">
              <w:rPr>
                <w:rFonts w:ascii="Calibri" w:hAnsi="Calibri"/>
                <w:bCs/>
                <w:color w:val="FF0000"/>
              </w:rPr>
              <w:t>Key artist</w:t>
            </w:r>
          </w:p>
          <w:p w14:paraId="0E307DD0" w14:textId="77777777" w:rsidR="001C28EA" w:rsidRPr="00D45629" w:rsidRDefault="001C28EA" w:rsidP="009564A0">
            <w:pPr>
              <w:rPr>
                <w:rFonts w:ascii="Calibri" w:hAnsi="Calibri"/>
                <w:bCs/>
                <w:color w:val="000000" w:themeColor="text1"/>
              </w:rPr>
            </w:pPr>
            <w:r w:rsidRPr="00D45629">
              <w:rPr>
                <w:rFonts w:ascii="Calibri" w:hAnsi="Calibri"/>
                <w:bCs/>
                <w:color w:val="000000" w:themeColor="text1"/>
              </w:rPr>
              <w:t>David Hockney</w:t>
            </w:r>
            <w:r>
              <w:rPr>
                <w:rFonts w:ascii="Calibri" w:hAnsi="Calibri"/>
                <w:bCs/>
                <w:color w:val="000000" w:themeColor="text1"/>
              </w:rPr>
              <w:t>/Piet Mondrian</w:t>
            </w:r>
          </w:p>
          <w:p w14:paraId="7557554C" w14:textId="77777777" w:rsidR="001C28EA" w:rsidRPr="00D45629" w:rsidRDefault="001C28EA" w:rsidP="009564A0">
            <w:pPr>
              <w:rPr>
                <w:rFonts w:ascii="Calibri" w:hAnsi="Calibri"/>
                <w:bCs/>
                <w:color w:val="FF0000"/>
              </w:rPr>
            </w:pPr>
            <w:r w:rsidRPr="00D45629">
              <w:rPr>
                <w:rFonts w:ascii="Calibri" w:hAnsi="Calibri"/>
                <w:bCs/>
                <w:color w:val="FF0000"/>
              </w:rPr>
              <w:t>Main skill/technique</w:t>
            </w:r>
          </w:p>
          <w:p w14:paraId="3270426A" w14:textId="77777777" w:rsidR="001C28EA" w:rsidRPr="00D45629" w:rsidRDefault="001C28EA" w:rsidP="009564A0">
            <w:pPr>
              <w:rPr>
                <w:rFonts w:ascii="Calibri" w:hAnsi="Calibri"/>
                <w:bCs/>
                <w:color w:val="000000" w:themeColor="text1"/>
              </w:rPr>
            </w:pPr>
            <w:r w:rsidRPr="00D45629">
              <w:rPr>
                <w:rFonts w:ascii="Calibri" w:hAnsi="Calibri"/>
                <w:bCs/>
                <w:color w:val="000000" w:themeColor="text1"/>
              </w:rPr>
              <w:t>Digital Art</w:t>
            </w:r>
          </w:p>
          <w:p w14:paraId="5FB064B9" w14:textId="044D7712" w:rsidR="001C28EA" w:rsidRPr="00D45629" w:rsidRDefault="001C28EA" w:rsidP="001C28EA">
            <w:pPr>
              <w:rPr>
                <w:rFonts w:ascii="Calibri" w:hAnsi="Calibri" w:cstheme="majorHAnsi"/>
              </w:rPr>
            </w:pPr>
            <w:r w:rsidRPr="00D45629">
              <w:rPr>
                <w:rFonts w:ascii="Calibri" w:hAnsi="Calibri" w:cstheme="majorHAnsi"/>
              </w:rPr>
              <w:t xml:space="preserve"> </w:t>
            </w:r>
          </w:p>
        </w:tc>
      </w:tr>
      <w:tr w:rsidR="009564A0" w:rsidRPr="00D45629" w14:paraId="288E22A0" w14:textId="77777777" w:rsidTr="006F5BBE">
        <w:trPr>
          <w:cantSplit/>
          <w:trHeight w:val="953"/>
        </w:trPr>
        <w:tc>
          <w:tcPr>
            <w:tcW w:w="704" w:type="dxa"/>
            <w:textDirection w:val="btLr"/>
          </w:tcPr>
          <w:p w14:paraId="25294EBE" w14:textId="77777777" w:rsidR="009564A0" w:rsidRPr="00D45629" w:rsidRDefault="009564A0" w:rsidP="009564A0">
            <w:pPr>
              <w:ind w:left="113" w:right="113"/>
              <w:jc w:val="center"/>
              <w:rPr>
                <w:rFonts w:ascii="Calibri" w:hAnsi="Calibri" w:cstheme="majorHAnsi"/>
                <w:b/>
              </w:rPr>
            </w:pPr>
            <w:r w:rsidRPr="00D45629">
              <w:rPr>
                <w:rFonts w:ascii="Calibri" w:hAnsi="Calibri" w:cstheme="majorHAnsi"/>
                <w:b/>
              </w:rPr>
              <w:lastRenderedPageBreak/>
              <w:t>Music</w:t>
            </w:r>
          </w:p>
          <w:p w14:paraId="3CBE8FB0" w14:textId="77777777" w:rsidR="009564A0" w:rsidRPr="00D45629" w:rsidRDefault="009564A0" w:rsidP="009564A0">
            <w:pPr>
              <w:ind w:left="113" w:right="113"/>
              <w:jc w:val="center"/>
              <w:rPr>
                <w:rFonts w:ascii="Calibri" w:hAnsi="Calibri" w:cstheme="majorHAnsi"/>
                <w:b/>
              </w:rPr>
            </w:pPr>
          </w:p>
          <w:p w14:paraId="759B2368" w14:textId="77777777" w:rsidR="009564A0" w:rsidRPr="00D45629" w:rsidRDefault="009564A0" w:rsidP="009564A0">
            <w:pPr>
              <w:ind w:left="113" w:right="113"/>
              <w:jc w:val="center"/>
              <w:rPr>
                <w:rFonts w:ascii="Calibri" w:hAnsi="Calibri" w:cstheme="majorHAnsi"/>
                <w:b/>
              </w:rPr>
            </w:pPr>
          </w:p>
        </w:tc>
        <w:tc>
          <w:tcPr>
            <w:tcW w:w="3637" w:type="dxa"/>
          </w:tcPr>
          <w:p w14:paraId="09AF318A" w14:textId="77777777" w:rsidR="00AF4FB6" w:rsidRPr="00AF4FB6" w:rsidRDefault="00AF4FB6" w:rsidP="00AF4FB6">
            <w:pPr>
              <w:rPr>
                <w:rFonts w:ascii="Calibri" w:hAnsi="Calibri"/>
                <w:lang w:val="en-GB"/>
              </w:rPr>
            </w:pPr>
            <w:r w:rsidRPr="00AF4FB6">
              <w:rPr>
                <w:rFonts w:ascii="Calibri" w:hAnsi="Calibri"/>
                <w:b/>
                <w:bCs/>
                <w:lang w:val="en-GB"/>
              </w:rPr>
              <w:t>Unit: </w:t>
            </w:r>
            <w:r w:rsidRPr="00AF4FB6">
              <w:rPr>
                <w:rFonts w:ascii="Calibri" w:hAnsi="Calibri"/>
                <w:lang w:val="en-GB"/>
              </w:rPr>
              <w:t>Happy</w:t>
            </w:r>
          </w:p>
          <w:p w14:paraId="210C3EF2" w14:textId="77777777" w:rsidR="00AF4FB6" w:rsidRPr="00AF4FB6" w:rsidRDefault="00AF4FB6" w:rsidP="00AF4FB6">
            <w:pPr>
              <w:rPr>
                <w:rFonts w:ascii="Calibri" w:hAnsi="Calibri"/>
                <w:lang w:val="en-GB"/>
              </w:rPr>
            </w:pPr>
            <w:r w:rsidRPr="00AF4FB6">
              <w:rPr>
                <w:rFonts w:ascii="Calibri" w:hAnsi="Calibri"/>
                <w:b/>
                <w:bCs/>
                <w:lang w:val="en-GB"/>
              </w:rPr>
              <w:t>Style: </w:t>
            </w:r>
            <w:r w:rsidRPr="00AF4FB6">
              <w:rPr>
                <w:rFonts w:ascii="Calibri" w:hAnsi="Calibri"/>
                <w:lang w:val="en-GB"/>
              </w:rPr>
              <w:t>Pop/Motown</w:t>
            </w:r>
          </w:p>
          <w:p w14:paraId="6DD78C26" w14:textId="77777777" w:rsidR="00AF4FB6" w:rsidRPr="00AF4FB6" w:rsidRDefault="00AF4FB6" w:rsidP="00AF4FB6">
            <w:pPr>
              <w:rPr>
                <w:rFonts w:ascii="Calibri" w:hAnsi="Calibri"/>
                <w:lang w:val="en-GB"/>
              </w:rPr>
            </w:pPr>
            <w:r w:rsidRPr="00AF4FB6">
              <w:rPr>
                <w:rFonts w:ascii="Calibri" w:hAnsi="Calibri"/>
                <w:b/>
                <w:bCs/>
                <w:lang w:val="en-GB"/>
              </w:rPr>
              <w:t>Topic and cross-curricular links: </w:t>
            </w:r>
            <w:r w:rsidRPr="00AF4FB6">
              <w:rPr>
                <w:rFonts w:ascii="Calibri" w:hAnsi="Calibri"/>
                <w:lang w:val="en-GB"/>
              </w:rPr>
              <w:t xml:space="preserve">What </w:t>
            </w:r>
            <w:proofErr w:type="gramStart"/>
            <w:r w:rsidRPr="00AF4FB6">
              <w:rPr>
                <w:rFonts w:ascii="Calibri" w:hAnsi="Calibri"/>
                <w:lang w:val="en-GB"/>
              </w:rPr>
              <w:t>makes</w:t>
            </w:r>
            <w:proofErr w:type="gramEnd"/>
            <w:r w:rsidRPr="00AF4FB6">
              <w:rPr>
                <w:rFonts w:ascii="Calibri" w:hAnsi="Calibri"/>
                <w:lang w:val="en-GB"/>
              </w:rPr>
              <w:t xml:space="preserve"> us happy? Video/project with musical examples.</w:t>
            </w:r>
          </w:p>
          <w:p w14:paraId="01287D87" w14:textId="77777777" w:rsidR="00AF4FB6" w:rsidRPr="00AF4FB6" w:rsidRDefault="00AF4FB6" w:rsidP="00AF4FB6">
            <w:pPr>
              <w:rPr>
                <w:rFonts w:ascii="Calibri" w:hAnsi="Calibri"/>
                <w:lang w:val="en-GB"/>
              </w:rPr>
            </w:pPr>
            <w:r w:rsidRPr="00AF4FB6">
              <w:rPr>
                <w:rFonts w:ascii="Calibri" w:hAnsi="Calibri"/>
                <w:b/>
                <w:bCs/>
                <w:lang w:val="en-GB"/>
              </w:rPr>
              <w:t>Links to other units:</w:t>
            </w:r>
            <w:r w:rsidRPr="00AF4FB6">
              <w:rPr>
                <w:rFonts w:ascii="Calibri" w:hAnsi="Calibri"/>
                <w:lang w:val="en-GB"/>
              </w:rPr>
              <w:br/>
              <w:t xml:space="preserve">Dancing </w:t>
            </w:r>
            <w:proofErr w:type="gramStart"/>
            <w:r w:rsidRPr="00AF4FB6">
              <w:rPr>
                <w:rFonts w:ascii="Calibri" w:hAnsi="Calibri"/>
                <w:lang w:val="en-GB"/>
              </w:rPr>
              <w:t>In</w:t>
            </w:r>
            <w:proofErr w:type="gramEnd"/>
            <w:r w:rsidRPr="00AF4FB6">
              <w:rPr>
                <w:rFonts w:ascii="Calibri" w:hAnsi="Calibri"/>
                <w:lang w:val="en-GB"/>
              </w:rPr>
              <w:t xml:space="preserve"> The Street KS2/ages 7-11 (Scheme Year 5)</w:t>
            </w:r>
          </w:p>
          <w:p w14:paraId="2FD0EBDD" w14:textId="77D0E2F8" w:rsidR="009564A0" w:rsidRPr="00D45629" w:rsidRDefault="009564A0" w:rsidP="009564A0">
            <w:pPr>
              <w:rPr>
                <w:rFonts w:ascii="Calibri" w:hAnsi="Calibri"/>
              </w:rPr>
            </w:pPr>
          </w:p>
        </w:tc>
        <w:tc>
          <w:tcPr>
            <w:tcW w:w="3638" w:type="dxa"/>
          </w:tcPr>
          <w:p w14:paraId="2D2C9968" w14:textId="6FF68C7E" w:rsidR="00C713AE" w:rsidRPr="00B03CCA" w:rsidRDefault="00C713AE" w:rsidP="00AF4FB6">
            <w:pPr>
              <w:rPr>
                <w:rFonts w:asciiTheme="majorHAnsi" w:hAnsiTheme="majorHAnsi" w:cstheme="majorHAnsi"/>
                <w:b/>
                <w:bCs/>
                <w:color w:val="FF0000"/>
                <w:lang w:val="en-GB"/>
              </w:rPr>
            </w:pPr>
            <w:r w:rsidRPr="00B03CCA">
              <w:rPr>
                <w:rFonts w:asciiTheme="majorHAnsi" w:hAnsiTheme="majorHAnsi" w:cstheme="majorHAnsi"/>
                <w:b/>
                <w:bCs/>
                <w:color w:val="FF0000"/>
                <w:lang w:val="en-GB"/>
              </w:rPr>
              <w:t>Preparation for the Christmas Carol Concert</w:t>
            </w:r>
          </w:p>
          <w:p w14:paraId="659CFF4C" w14:textId="784293CA" w:rsidR="00AF4FB6" w:rsidRPr="00AF4FB6" w:rsidRDefault="00AF4FB6" w:rsidP="00AF4FB6">
            <w:pPr>
              <w:rPr>
                <w:rFonts w:asciiTheme="majorHAnsi" w:hAnsiTheme="majorHAnsi" w:cstheme="majorHAnsi"/>
                <w:lang w:val="en-GB"/>
              </w:rPr>
            </w:pPr>
            <w:r w:rsidRPr="00AF4FB6">
              <w:rPr>
                <w:rFonts w:asciiTheme="majorHAnsi" w:hAnsiTheme="majorHAnsi" w:cstheme="majorHAnsi"/>
                <w:b/>
                <w:bCs/>
                <w:lang w:val="en-GB"/>
              </w:rPr>
              <w:t>Unit: </w:t>
            </w:r>
            <w:r w:rsidRPr="00AF4FB6">
              <w:rPr>
                <w:rFonts w:asciiTheme="majorHAnsi" w:hAnsiTheme="majorHAnsi" w:cstheme="majorHAnsi"/>
                <w:lang w:val="en-GB"/>
              </w:rPr>
              <w:t>C</w:t>
            </w:r>
            <w:r w:rsidR="00C713AE">
              <w:rPr>
                <w:rFonts w:asciiTheme="majorHAnsi" w:hAnsiTheme="majorHAnsi" w:cstheme="majorHAnsi"/>
                <w:lang w:val="en-GB"/>
              </w:rPr>
              <w:t>hristmas</w:t>
            </w:r>
          </w:p>
          <w:p w14:paraId="52FAE7F1" w14:textId="0A1222FB" w:rsidR="00AF4FB6" w:rsidRPr="00AF4FB6" w:rsidRDefault="00AF4FB6" w:rsidP="00AF4FB6">
            <w:pPr>
              <w:rPr>
                <w:rFonts w:asciiTheme="majorHAnsi" w:hAnsiTheme="majorHAnsi" w:cstheme="majorHAnsi"/>
                <w:lang w:val="en-GB"/>
              </w:rPr>
            </w:pPr>
            <w:r w:rsidRPr="00AF4FB6">
              <w:rPr>
                <w:rFonts w:asciiTheme="majorHAnsi" w:hAnsiTheme="majorHAnsi" w:cstheme="majorHAnsi"/>
                <w:b/>
                <w:bCs/>
                <w:lang w:val="en-GB"/>
              </w:rPr>
              <w:t>Style: </w:t>
            </w:r>
            <w:r w:rsidR="00C713AE">
              <w:rPr>
                <w:rFonts w:asciiTheme="majorHAnsi" w:hAnsiTheme="majorHAnsi" w:cstheme="majorHAnsi"/>
                <w:lang w:val="en-GB"/>
              </w:rPr>
              <w:t>Traditional/Modern</w:t>
            </w:r>
          </w:p>
          <w:p w14:paraId="7EA0E083" w14:textId="148D10BF" w:rsidR="00AF4FB6" w:rsidRPr="00AF4FB6" w:rsidRDefault="00AF4FB6" w:rsidP="00AF4FB6">
            <w:pPr>
              <w:rPr>
                <w:rFonts w:asciiTheme="majorHAnsi" w:hAnsiTheme="majorHAnsi" w:cstheme="majorHAnsi"/>
                <w:lang w:val="en-GB"/>
              </w:rPr>
            </w:pPr>
            <w:r w:rsidRPr="00AF4FB6">
              <w:rPr>
                <w:rFonts w:asciiTheme="majorHAnsi" w:hAnsiTheme="majorHAnsi" w:cstheme="majorHAnsi"/>
                <w:b/>
                <w:bCs/>
                <w:lang w:val="en-GB"/>
              </w:rPr>
              <w:t>Topic and cross-curricular links: </w:t>
            </w:r>
            <w:r w:rsidRPr="00AF4FB6">
              <w:rPr>
                <w:rFonts w:asciiTheme="majorHAnsi" w:hAnsiTheme="majorHAnsi" w:cstheme="majorHAnsi"/>
                <w:lang w:val="en-GB"/>
              </w:rPr>
              <w:t xml:space="preserve">History of </w:t>
            </w:r>
            <w:r w:rsidR="00C713AE">
              <w:rPr>
                <w:rFonts w:asciiTheme="majorHAnsi" w:hAnsiTheme="majorHAnsi" w:cstheme="majorHAnsi"/>
                <w:lang w:val="en-GB"/>
              </w:rPr>
              <w:t>Christmas and carols</w:t>
            </w:r>
          </w:p>
          <w:p w14:paraId="69252EED" w14:textId="239CBD07" w:rsidR="00AF4FB6" w:rsidRPr="00C713AE" w:rsidRDefault="00AF4FB6" w:rsidP="009564A0">
            <w:pPr>
              <w:rPr>
                <w:rFonts w:asciiTheme="majorHAnsi" w:hAnsiTheme="majorHAnsi" w:cstheme="majorHAnsi"/>
                <w:lang w:val="en-GB"/>
              </w:rPr>
            </w:pPr>
          </w:p>
        </w:tc>
        <w:tc>
          <w:tcPr>
            <w:tcW w:w="3639" w:type="dxa"/>
          </w:tcPr>
          <w:p w14:paraId="5CC4039C" w14:textId="62094074" w:rsidR="00AF4FB6" w:rsidRPr="00AF4FB6" w:rsidRDefault="00AF4FB6" w:rsidP="00AF4FB6">
            <w:pPr>
              <w:rPr>
                <w:rFonts w:asciiTheme="majorHAnsi" w:hAnsiTheme="majorHAnsi" w:cstheme="majorHAnsi"/>
                <w:lang w:val="en-GB"/>
              </w:rPr>
            </w:pPr>
            <w:r w:rsidRPr="00AF4FB6">
              <w:rPr>
                <w:rFonts w:asciiTheme="majorHAnsi" w:hAnsiTheme="majorHAnsi" w:cstheme="majorHAnsi"/>
                <w:b/>
                <w:bCs/>
                <w:lang w:val="en-GB"/>
              </w:rPr>
              <w:t>Unit: </w:t>
            </w:r>
            <w:r w:rsidRPr="00AF4FB6">
              <w:rPr>
                <w:rFonts w:asciiTheme="majorHAnsi" w:hAnsiTheme="majorHAnsi" w:cstheme="majorHAnsi"/>
                <w:lang w:val="en-GB"/>
              </w:rPr>
              <w:t>Benjamin Britten - A New Year Carol</w:t>
            </w:r>
          </w:p>
          <w:p w14:paraId="66CB5D93" w14:textId="77777777" w:rsidR="00AF4FB6" w:rsidRPr="00AF4FB6" w:rsidRDefault="00AF4FB6" w:rsidP="00AF4FB6">
            <w:pPr>
              <w:rPr>
                <w:rFonts w:asciiTheme="majorHAnsi" w:hAnsiTheme="majorHAnsi" w:cstheme="majorHAnsi"/>
                <w:lang w:val="en-GB"/>
              </w:rPr>
            </w:pPr>
            <w:r w:rsidRPr="00AF4FB6">
              <w:rPr>
                <w:rFonts w:asciiTheme="majorHAnsi" w:hAnsiTheme="majorHAnsi" w:cstheme="majorHAnsi"/>
                <w:b/>
                <w:bCs/>
                <w:lang w:val="en-GB"/>
              </w:rPr>
              <w:t>Style: </w:t>
            </w:r>
            <w:r w:rsidRPr="00AF4FB6">
              <w:rPr>
                <w:rFonts w:asciiTheme="majorHAnsi" w:hAnsiTheme="majorHAnsi" w:cstheme="majorHAnsi"/>
                <w:lang w:val="en-GB"/>
              </w:rPr>
              <w:t>Benjamin Britten (Western Classical Music), Gospel, Bhangra.</w:t>
            </w:r>
          </w:p>
          <w:p w14:paraId="22D1AB71" w14:textId="77777777" w:rsidR="00AF4FB6" w:rsidRPr="00AF4FB6" w:rsidRDefault="00AF4FB6" w:rsidP="00AF4FB6">
            <w:pPr>
              <w:rPr>
                <w:rFonts w:asciiTheme="majorHAnsi" w:hAnsiTheme="majorHAnsi" w:cstheme="majorHAnsi"/>
                <w:lang w:val="en-GB"/>
              </w:rPr>
            </w:pPr>
            <w:r w:rsidRPr="00AF4FB6">
              <w:rPr>
                <w:rFonts w:asciiTheme="majorHAnsi" w:hAnsiTheme="majorHAnsi" w:cstheme="majorHAnsi"/>
                <w:b/>
                <w:bCs/>
                <w:lang w:val="en-GB"/>
              </w:rPr>
              <w:t>Topic and cross-curricular links: </w:t>
            </w:r>
            <w:r w:rsidRPr="00AF4FB6">
              <w:rPr>
                <w:rFonts w:asciiTheme="majorHAnsi" w:hAnsiTheme="majorHAnsi" w:cstheme="majorHAnsi"/>
                <w:lang w:val="en-GB"/>
              </w:rPr>
              <w:t>Literacy and history, www.fridayafternoonsmusic.co.uk. The historical context of Gospel music and Bhangra.</w:t>
            </w:r>
          </w:p>
          <w:p w14:paraId="60AADC20" w14:textId="77777777" w:rsidR="00AF4FB6" w:rsidRPr="00AF4FB6" w:rsidRDefault="00AF4FB6" w:rsidP="00AF4FB6">
            <w:pPr>
              <w:rPr>
                <w:rFonts w:asciiTheme="majorHAnsi" w:hAnsiTheme="majorHAnsi" w:cstheme="majorHAnsi"/>
                <w:lang w:val="en-GB"/>
              </w:rPr>
            </w:pPr>
            <w:r w:rsidRPr="00AF4FB6">
              <w:rPr>
                <w:rFonts w:asciiTheme="majorHAnsi" w:hAnsiTheme="majorHAnsi" w:cstheme="majorHAnsi"/>
                <w:b/>
                <w:bCs/>
                <w:lang w:val="en-GB"/>
              </w:rPr>
              <w:t>Links to other units:</w:t>
            </w:r>
            <w:r w:rsidRPr="00AF4FB6">
              <w:rPr>
                <w:rFonts w:asciiTheme="majorHAnsi" w:hAnsiTheme="majorHAnsi" w:cstheme="majorHAnsi"/>
                <w:lang w:val="en-GB"/>
              </w:rPr>
              <w:br/>
              <w:t>Christmas units</w:t>
            </w:r>
            <w:r w:rsidRPr="00AF4FB6">
              <w:rPr>
                <w:rFonts w:asciiTheme="majorHAnsi" w:hAnsiTheme="majorHAnsi" w:cstheme="majorHAnsi"/>
                <w:lang w:val="en-GB"/>
              </w:rPr>
              <w:br/>
              <w:t xml:space="preserve">Lean </w:t>
            </w:r>
            <w:proofErr w:type="gramStart"/>
            <w:r w:rsidRPr="00AF4FB6">
              <w:rPr>
                <w:rFonts w:asciiTheme="majorHAnsi" w:hAnsiTheme="majorHAnsi" w:cstheme="majorHAnsi"/>
                <w:lang w:val="en-GB"/>
              </w:rPr>
              <w:t>On</w:t>
            </w:r>
            <w:proofErr w:type="gramEnd"/>
            <w:r w:rsidRPr="00AF4FB6">
              <w:rPr>
                <w:rFonts w:asciiTheme="majorHAnsi" w:hAnsiTheme="majorHAnsi" w:cstheme="majorHAnsi"/>
                <w:lang w:val="en-GB"/>
              </w:rPr>
              <w:t xml:space="preserve"> Me - Gospel - KS2/ages 7-11 (Scheme Year 4)</w:t>
            </w:r>
            <w:r w:rsidRPr="00AF4FB6">
              <w:rPr>
                <w:rFonts w:asciiTheme="majorHAnsi" w:hAnsiTheme="majorHAnsi" w:cstheme="majorHAnsi"/>
                <w:lang w:val="en-GB"/>
              </w:rPr>
              <w:br/>
              <w:t>In The Groove - Bhangra - KS1/ages 5-7 (Scheme Year 1)</w:t>
            </w:r>
          </w:p>
          <w:p w14:paraId="0140FB9E" w14:textId="53CB2790" w:rsidR="009564A0" w:rsidRPr="00053BB8" w:rsidRDefault="009564A0" w:rsidP="009564A0">
            <w:pPr>
              <w:rPr>
                <w:rFonts w:asciiTheme="majorHAnsi" w:hAnsiTheme="majorHAnsi" w:cstheme="majorHAnsi"/>
              </w:rPr>
            </w:pPr>
          </w:p>
        </w:tc>
        <w:tc>
          <w:tcPr>
            <w:tcW w:w="3639" w:type="dxa"/>
          </w:tcPr>
          <w:p w14:paraId="7139475D" w14:textId="26AF1EAF" w:rsidR="00AF4FB6" w:rsidRPr="00AF4FB6" w:rsidRDefault="00AF4FB6" w:rsidP="00AF4FB6">
            <w:pPr>
              <w:rPr>
                <w:rFonts w:asciiTheme="majorHAnsi" w:hAnsiTheme="majorHAnsi" w:cstheme="majorHAnsi"/>
                <w:color w:val="000000" w:themeColor="text1"/>
                <w:lang w:val="en-GB"/>
              </w:rPr>
            </w:pPr>
            <w:r w:rsidRPr="00AF4FB6">
              <w:rPr>
                <w:rFonts w:asciiTheme="majorHAnsi" w:hAnsiTheme="majorHAnsi" w:cstheme="majorHAnsi"/>
                <w:b/>
                <w:bCs/>
                <w:color w:val="000000" w:themeColor="text1"/>
                <w:lang w:val="en-GB"/>
              </w:rPr>
              <w:t>Unit: </w:t>
            </w:r>
            <w:r w:rsidRPr="00AF4FB6">
              <w:rPr>
                <w:rFonts w:asciiTheme="majorHAnsi" w:hAnsiTheme="majorHAnsi" w:cstheme="majorHAnsi"/>
                <w:color w:val="000000" w:themeColor="text1"/>
                <w:lang w:val="en-GB"/>
              </w:rPr>
              <w:t xml:space="preserve">You've Got </w:t>
            </w:r>
            <w:proofErr w:type="gramStart"/>
            <w:r w:rsidRPr="00AF4FB6">
              <w:rPr>
                <w:rFonts w:asciiTheme="majorHAnsi" w:hAnsiTheme="majorHAnsi" w:cstheme="majorHAnsi"/>
                <w:color w:val="000000" w:themeColor="text1"/>
                <w:lang w:val="en-GB"/>
              </w:rPr>
              <w:t>A</w:t>
            </w:r>
            <w:proofErr w:type="gramEnd"/>
            <w:r w:rsidRPr="00AF4FB6">
              <w:rPr>
                <w:rFonts w:asciiTheme="majorHAnsi" w:hAnsiTheme="majorHAnsi" w:cstheme="majorHAnsi"/>
                <w:color w:val="000000" w:themeColor="text1"/>
                <w:lang w:val="en-GB"/>
              </w:rPr>
              <w:t xml:space="preserve"> Friend</w:t>
            </w:r>
          </w:p>
          <w:p w14:paraId="3D73BB23" w14:textId="77777777" w:rsidR="00AF4FB6" w:rsidRPr="00AF4FB6" w:rsidRDefault="00AF4FB6" w:rsidP="00AF4FB6">
            <w:pPr>
              <w:rPr>
                <w:rFonts w:asciiTheme="majorHAnsi" w:hAnsiTheme="majorHAnsi" w:cstheme="majorHAnsi"/>
                <w:color w:val="000000" w:themeColor="text1"/>
                <w:lang w:val="en-GB"/>
              </w:rPr>
            </w:pPr>
            <w:r w:rsidRPr="00AF4FB6">
              <w:rPr>
                <w:rFonts w:asciiTheme="majorHAnsi" w:hAnsiTheme="majorHAnsi" w:cstheme="majorHAnsi"/>
                <w:b/>
                <w:bCs/>
                <w:color w:val="000000" w:themeColor="text1"/>
                <w:lang w:val="en-GB"/>
              </w:rPr>
              <w:t>Style: </w:t>
            </w:r>
            <w:r w:rsidRPr="00AF4FB6">
              <w:rPr>
                <w:rFonts w:asciiTheme="majorHAnsi" w:hAnsiTheme="majorHAnsi" w:cstheme="majorHAnsi"/>
                <w:color w:val="000000" w:themeColor="text1"/>
                <w:lang w:val="en-GB"/>
              </w:rPr>
              <w:t>The Music of Carole King</w:t>
            </w:r>
          </w:p>
          <w:p w14:paraId="1BDF0D67" w14:textId="77777777" w:rsidR="00AF4FB6" w:rsidRPr="00AF4FB6" w:rsidRDefault="00AF4FB6" w:rsidP="00AF4FB6">
            <w:pPr>
              <w:rPr>
                <w:rFonts w:asciiTheme="majorHAnsi" w:hAnsiTheme="majorHAnsi" w:cstheme="majorHAnsi"/>
                <w:color w:val="000000" w:themeColor="text1"/>
                <w:lang w:val="en-GB"/>
              </w:rPr>
            </w:pPr>
            <w:r w:rsidRPr="00AF4FB6">
              <w:rPr>
                <w:rFonts w:asciiTheme="majorHAnsi" w:hAnsiTheme="majorHAnsi" w:cstheme="majorHAnsi"/>
                <w:b/>
                <w:bCs/>
                <w:color w:val="000000" w:themeColor="text1"/>
                <w:lang w:val="en-GB"/>
              </w:rPr>
              <w:t>Topic and cross-curricular links: </w:t>
            </w:r>
            <w:r w:rsidRPr="00AF4FB6">
              <w:rPr>
                <w:rFonts w:asciiTheme="majorHAnsi" w:hAnsiTheme="majorHAnsi" w:cstheme="majorHAnsi"/>
                <w:color w:val="000000" w:themeColor="text1"/>
                <w:lang w:val="en-GB"/>
              </w:rPr>
              <w:t>Her importance as a female composer in the world of popular music.</w:t>
            </w:r>
          </w:p>
          <w:p w14:paraId="5711DA2B" w14:textId="77777777" w:rsidR="00AF4FB6" w:rsidRPr="00AF4FB6" w:rsidRDefault="00AF4FB6" w:rsidP="00AF4FB6">
            <w:pPr>
              <w:rPr>
                <w:rFonts w:asciiTheme="majorHAnsi" w:hAnsiTheme="majorHAnsi" w:cstheme="majorHAnsi"/>
                <w:color w:val="000000" w:themeColor="text1"/>
                <w:lang w:val="en-GB"/>
              </w:rPr>
            </w:pPr>
            <w:r w:rsidRPr="00AF4FB6">
              <w:rPr>
                <w:rFonts w:asciiTheme="majorHAnsi" w:hAnsiTheme="majorHAnsi" w:cstheme="majorHAnsi"/>
                <w:b/>
                <w:bCs/>
                <w:color w:val="000000" w:themeColor="text1"/>
                <w:lang w:val="en-GB"/>
              </w:rPr>
              <w:t>Links to other units:</w:t>
            </w:r>
            <w:r w:rsidRPr="00AF4FB6">
              <w:rPr>
                <w:rFonts w:asciiTheme="majorHAnsi" w:hAnsiTheme="majorHAnsi" w:cstheme="majorHAnsi"/>
                <w:b/>
                <w:bCs/>
                <w:color w:val="000000" w:themeColor="text1"/>
                <w:lang w:val="en-GB"/>
              </w:rPr>
              <w:br/>
            </w:r>
            <w:r w:rsidRPr="00AF4FB6">
              <w:rPr>
                <w:rFonts w:asciiTheme="majorHAnsi" w:hAnsiTheme="majorHAnsi" w:cstheme="majorHAnsi"/>
                <w:color w:val="000000" w:themeColor="text1"/>
                <w:lang w:val="en-GB"/>
              </w:rPr>
              <w:t>Make You Feel My Love - Adele - KS2/ages 7-11 (Scheme Year 5)</w:t>
            </w:r>
          </w:p>
          <w:p w14:paraId="159DB136" w14:textId="23A032D7" w:rsidR="009564A0" w:rsidRPr="00053BB8" w:rsidRDefault="009564A0" w:rsidP="009564A0">
            <w:pPr>
              <w:rPr>
                <w:rFonts w:asciiTheme="majorHAnsi" w:hAnsiTheme="majorHAnsi" w:cstheme="majorHAnsi"/>
                <w:color w:val="000000" w:themeColor="text1"/>
              </w:rPr>
            </w:pPr>
          </w:p>
        </w:tc>
        <w:tc>
          <w:tcPr>
            <w:tcW w:w="3638" w:type="dxa"/>
          </w:tcPr>
          <w:p w14:paraId="2AE8CD6D" w14:textId="77777777" w:rsidR="00AF4FB6" w:rsidRPr="00AF4FB6" w:rsidRDefault="00AF4FB6" w:rsidP="00AF4FB6">
            <w:pPr>
              <w:rPr>
                <w:rFonts w:ascii="Calibri" w:hAnsi="Calibri"/>
                <w:lang w:val="en-GB"/>
              </w:rPr>
            </w:pPr>
            <w:r w:rsidRPr="00AF4FB6">
              <w:rPr>
                <w:rFonts w:ascii="Calibri" w:hAnsi="Calibri"/>
                <w:b/>
                <w:bCs/>
                <w:lang w:val="en-GB"/>
              </w:rPr>
              <w:t>Unit: </w:t>
            </w:r>
            <w:r w:rsidRPr="00AF4FB6">
              <w:rPr>
                <w:rFonts w:ascii="Calibri" w:hAnsi="Calibri"/>
                <w:lang w:val="en-GB"/>
              </w:rPr>
              <w:t>Music and Me</w:t>
            </w:r>
          </w:p>
          <w:p w14:paraId="401D9315" w14:textId="77777777" w:rsidR="00AF4FB6" w:rsidRPr="00AF4FB6" w:rsidRDefault="00AF4FB6" w:rsidP="00AF4FB6">
            <w:pPr>
              <w:rPr>
                <w:rFonts w:ascii="Calibri" w:hAnsi="Calibri"/>
                <w:lang w:val="en-GB"/>
              </w:rPr>
            </w:pPr>
            <w:r w:rsidRPr="00AF4FB6">
              <w:rPr>
                <w:rFonts w:ascii="Calibri" w:hAnsi="Calibri"/>
                <w:b/>
                <w:bCs/>
                <w:lang w:val="en-GB"/>
              </w:rPr>
              <w:t>Style: </w:t>
            </w:r>
            <w:r w:rsidRPr="00AF4FB6">
              <w:rPr>
                <w:rFonts w:ascii="Calibri" w:hAnsi="Calibri"/>
                <w:lang w:val="en-GB"/>
              </w:rPr>
              <w:t>Contemporary, music and identity</w:t>
            </w:r>
          </w:p>
          <w:p w14:paraId="49A06738" w14:textId="77777777" w:rsidR="00AF4FB6" w:rsidRPr="00AF4FB6" w:rsidRDefault="00AF4FB6" w:rsidP="00AF4FB6">
            <w:pPr>
              <w:rPr>
                <w:rFonts w:ascii="Calibri" w:hAnsi="Calibri"/>
                <w:lang w:val="en-GB"/>
              </w:rPr>
            </w:pPr>
            <w:r w:rsidRPr="00AF4FB6">
              <w:rPr>
                <w:rFonts w:ascii="Calibri" w:hAnsi="Calibri"/>
                <w:b/>
                <w:bCs/>
                <w:lang w:val="en-GB"/>
              </w:rPr>
              <w:t>Topic and cross-curricular links: </w:t>
            </w:r>
            <w:r w:rsidRPr="00AF4FB6">
              <w:rPr>
                <w:rFonts w:ascii="Calibri" w:hAnsi="Calibri"/>
                <w:lang w:val="en-GB"/>
              </w:rPr>
              <w:t>Celebrating the role of women in the music industry</w:t>
            </w:r>
          </w:p>
          <w:p w14:paraId="7A5B7C8A" w14:textId="7465C59E" w:rsidR="009564A0" w:rsidRPr="00D45629" w:rsidRDefault="009564A0" w:rsidP="009564A0">
            <w:pPr>
              <w:rPr>
                <w:rFonts w:ascii="Calibri" w:hAnsi="Calibri"/>
              </w:rPr>
            </w:pPr>
          </w:p>
        </w:tc>
        <w:tc>
          <w:tcPr>
            <w:tcW w:w="3639" w:type="dxa"/>
          </w:tcPr>
          <w:p w14:paraId="349D0C05" w14:textId="77777777" w:rsidR="00AF4FB6" w:rsidRPr="00AF4FB6" w:rsidRDefault="00AF4FB6" w:rsidP="00AF4FB6">
            <w:pPr>
              <w:rPr>
                <w:lang w:val="en-GB"/>
              </w:rPr>
            </w:pPr>
            <w:r w:rsidRPr="00AF4FB6">
              <w:rPr>
                <w:b/>
                <w:bCs/>
                <w:lang w:val="en-GB"/>
              </w:rPr>
              <w:t>Unit: </w:t>
            </w:r>
            <w:r w:rsidRPr="00AF4FB6">
              <w:rPr>
                <w:lang w:val="en-GB"/>
              </w:rPr>
              <w:t>Reﬂect, Rewind and Replay</w:t>
            </w:r>
          </w:p>
          <w:p w14:paraId="07E2E241" w14:textId="77777777" w:rsidR="00AF4FB6" w:rsidRPr="00AF4FB6" w:rsidRDefault="00AF4FB6" w:rsidP="00AF4FB6">
            <w:pPr>
              <w:rPr>
                <w:lang w:val="en-GB"/>
              </w:rPr>
            </w:pPr>
            <w:r w:rsidRPr="00AF4FB6">
              <w:rPr>
                <w:b/>
                <w:bCs/>
                <w:lang w:val="en-GB"/>
              </w:rPr>
              <w:t>Style: </w:t>
            </w:r>
            <w:r w:rsidRPr="00AF4FB6">
              <w:rPr>
                <w:lang w:val="en-GB"/>
              </w:rPr>
              <w:t>Western Classical Music and your choice from Year 6</w:t>
            </w:r>
          </w:p>
          <w:p w14:paraId="260E8133" w14:textId="77777777" w:rsidR="00AF4FB6" w:rsidRPr="00AF4FB6" w:rsidRDefault="00AF4FB6" w:rsidP="00AF4FB6">
            <w:pPr>
              <w:rPr>
                <w:lang w:val="en-GB"/>
              </w:rPr>
            </w:pPr>
            <w:r w:rsidRPr="00AF4FB6">
              <w:rPr>
                <w:b/>
                <w:bCs/>
                <w:lang w:val="en-GB"/>
              </w:rPr>
              <w:t>Topic and cross-curricular links: </w:t>
            </w:r>
            <w:r w:rsidRPr="00AF4FB6">
              <w:rPr>
                <w:lang w:val="en-GB"/>
              </w:rPr>
              <w:t>Think about the history of music in context, listen to some Western Classical music and place the music from the units you have worked through, in their correct time and space. Consolidate the foundations of the language of music.</w:t>
            </w:r>
          </w:p>
          <w:p w14:paraId="157F541A" w14:textId="77777777" w:rsidR="00AF4FB6" w:rsidRPr="00AF4FB6" w:rsidRDefault="00AF4FB6" w:rsidP="00AF4FB6">
            <w:pPr>
              <w:rPr>
                <w:lang w:val="en-GB"/>
              </w:rPr>
            </w:pPr>
            <w:r w:rsidRPr="00AF4FB6">
              <w:rPr>
                <w:b/>
                <w:bCs/>
                <w:lang w:val="en-GB"/>
              </w:rPr>
              <w:t>Links to other units:</w:t>
            </w:r>
            <w:r w:rsidRPr="00AF4FB6">
              <w:rPr>
                <w:b/>
                <w:bCs/>
                <w:lang w:val="en-GB"/>
              </w:rPr>
              <w:br/>
            </w:r>
            <w:r w:rsidRPr="00AF4FB6">
              <w:rPr>
                <w:lang w:val="en-GB"/>
              </w:rPr>
              <w:t>All Year 6 units</w:t>
            </w:r>
          </w:p>
          <w:p w14:paraId="16146C5E" w14:textId="33B9A7C3" w:rsidR="009564A0" w:rsidRPr="00C50D16" w:rsidRDefault="009564A0" w:rsidP="009564A0"/>
        </w:tc>
      </w:tr>
    </w:tbl>
    <w:tbl>
      <w:tblPr>
        <w:tblStyle w:val="TableGrid"/>
        <w:tblW w:w="22534" w:type="dxa"/>
        <w:tblLayout w:type="fixed"/>
        <w:tblLook w:val="04A0" w:firstRow="1" w:lastRow="0" w:firstColumn="1" w:lastColumn="0" w:noHBand="0" w:noVBand="1"/>
      </w:tblPr>
      <w:tblGrid>
        <w:gridCol w:w="704"/>
        <w:gridCol w:w="3637"/>
        <w:gridCol w:w="3638"/>
        <w:gridCol w:w="3639"/>
        <w:gridCol w:w="3639"/>
        <w:gridCol w:w="3638"/>
        <w:gridCol w:w="3639"/>
      </w:tblGrid>
      <w:tr w:rsidR="00DC495E" w:rsidRPr="00D45629" w14:paraId="394B6644" w14:textId="77777777" w:rsidTr="00EA28B6">
        <w:trPr>
          <w:cantSplit/>
          <w:trHeight w:val="1525"/>
        </w:trPr>
        <w:tc>
          <w:tcPr>
            <w:tcW w:w="704" w:type="dxa"/>
            <w:textDirection w:val="btLr"/>
          </w:tcPr>
          <w:p w14:paraId="1260D969" w14:textId="181BE479" w:rsidR="00DC495E" w:rsidRPr="00D45629" w:rsidRDefault="00DC495E" w:rsidP="00DC495E">
            <w:pPr>
              <w:ind w:left="113" w:right="113"/>
              <w:jc w:val="center"/>
              <w:rPr>
                <w:rFonts w:ascii="Calibri" w:hAnsi="Calibri" w:cstheme="majorHAnsi"/>
                <w:b/>
              </w:rPr>
            </w:pPr>
            <w:r w:rsidRPr="00D45629">
              <w:rPr>
                <w:rFonts w:ascii="Calibri" w:hAnsi="Calibri" w:cstheme="majorHAnsi"/>
                <w:b/>
              </w:rPr>
              <w:t>D&amp;T</w:t>
            </w:r>
          </w:p>
        </w:tc>
        <w:tc>
          <w:tcPr>
            <w:tcW w:w="3637" w:type="dxa"/>
          </w:tcPr>
          <w:p w14:paraId="28813D94" w14:textId="07B1405D" w:rsidR="00DC495E" w:rsidRPr="00D45629" w:rsidRDefault="00DC495E" w:rsidP="00DC495E">
            <w:pPr>
              <w:rPr>
                <w:rFonts w:ascii="Calibri" w:hAnsi="Calibri"/>
              </w:rPr>
            </w:pPr>
          </w:p>
        </w:tc>
        <w:tc>
          <w:tcPr>
            <w:tcW w:w="3638" w:type="dxa"/>
          </w:tcPr>
          <w:p w14:paraId="01242598" w14:textId="35B9AD3A" w:rsidR="00DC495E" w:rsidRPr="001C37C1" w:rsidRDefault="00DC495E" w:rsidP="00DC495E">
            <w:pPr>
              <w:rPr>
                <w:rFonts w:ascii="Calibri" w:eastAsia="Times New Roman" w:hAnsi="Calibri"/>
              </w:rPr>
            </w:pPr>
          </w:p>
        </w:tc>
        <w:tc>
          <w:tcPr>
            <w:tcW w:w="3639" w:type="dxa"/>
          </w:tcPr>
          <w:p w14:paraId="14AE336F" w14:textId="77777777" w:rsidR="00DC495E" w:rsidRPr="00D45629" w:rsidRDefault="00DC495E" w:rsidP="00DC495E">
            <w:pPr>
              <w:rPr>
                <w:rFonts w:ascii="Calibri" w:hAnsi="Calibri"/>
                <w:bCs/>
                <w:color w:val="FF0000"/>
              </w:rPr>
            </w:pPr>
            <w:r w:rsidRPr="00D45629">
              <w:rPr>
                <w:rFonts w:ascii="Calibri" w:hAnsi="Calibri"/>
                <w:bCs/>
                <w:color w:val="FF0000"/>
              </w:rPr>
              <w:t>Driver</w:t>
            </w:r>
          </w:p>
          <w:p w14:paraId="79F7E7F6" w14:textId="739868F4" w:rsidR="00DC495E" w:rsidRPr="00D45629" w:rsidRDefault="00DC495E" w:rsidP="00DC495E">
            <w:pPr>
              <w:rPr>
                <w:rFonts w:ascii="Calibri" w:hAnsi="Calibri"/>
                <w:bCs/>
              </w:rPr>
            </w:pPr>
            <w:r w:rsidRPr="00D45629">
              <w:rPr>
                <w:rFonts w:ascii="Calibri" w:hAnsi="Calibri"/>
                <w:bCs/>
              </w:rPr>
              <w:t xml:space="preserve">How can </w:t>
            </w:r>
            <w:r>
              <w:rPr>
                <w:rFonts w:ascii="Calibri" w:hAnsi="Calibri"/>
                <w:bCs/>
              </w:rPr>
              <w:t>the Vikings protect themselves from invaders</w:t>
            </w:r>
            <w:r w:rsidRPr="00D45629">
              <w:rPr>
                <w:rFonts w:ascii="Calibri" w:hAnsi="Calibri"/>
                <w:bCs/>
              </w:rPr>
              <w:t xml:space="preserve">? (mechanisms) </w:t>
            </w:r>
          </w:p>
          <w:p w14:paraId="368AC2E0" w14:textId="748B9821" w:rsidR="00DC495E" w:rsidRPr="00D45629" w:rsidRDefault="00DC495E" w:rsidP="00DC495E">
            <w:pPr>
              <w:rPr>
                <w:rFonts w:ascii="Calibri" w:hAnsi="Calibri"/>
              </w:rPr>
            </w:pPr>
            <w:r w:rsidRPr="00D45629">
              <w:rPr>
                <w:rFonts w:ascii="Calibri" w:hAnsi="Calibri"/>
              </w:rPr>
              <w:t>Research, design, make and evaluate</w:t>
            </w:r>
            <w:r>
              <w:rPr>
                <w:rFonts w:ascii="Calibri" w:hAnsi="Calibri"/>
              </w:rPr>
              <w:t xml:space="preserve"> a bow and arrow. </w:t>
            </w:r>
          </w:p>
          <w:p w14:paraId="0462E49E" w14:textId="77777777" w:rsidR="00DC495E" w:rsidRPr="00D45629" w:rsidRDefault="00DC495E" w:rsidP="00DC495E">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62C2EEFD" w14:textId="2F375347" w:rsidR="00DC495E" w:rsidRPr="00D45629" w:rsidRDefault="00DC495E" w:rsidP="00DC495E">
            <w:pPr>
              <w:rPr>
                <w:rFonts w:ascii="Calibri" w:hAnsi="Calibri" w:cs="Times New Roman"/>
              </w:rPr>
            </w:pPr>
          </w:p>
        </w:tc>
        <w:tc>
          <w:tcPr>
            <w:tcW w:w="3639" w:type="dxa"/>
          </w:tcPr>
          <w:p w14:paraId="139B35D8" w14:textId="77777777" w:rsidR="00DC495E" w:rsidRPr="00D45629" w:rsidRDefault="00DC495E" w:rsidP="00DC495E">
            <w:pPr>
              <w:rPr>
                <w:rFonts w:ascii="Calibri" w:hAnsi="Calibri"/>
              </w:rPr>
            </w:pPr>
          </w:p>
          <w:p w14:paraId="6B5757A5" w14:textId="78829006" w:rsidR="00DC495E" w:rsidRPr="00D45629" w:rsidRDefault="00DC495E" w:rsidP="00DC495E">
            <w:pPr>
              <w:rPr>
                <w:rFonts w:ascii="Calibri" w:hAnsi="Calibri" w:cstheme="majorHAnsi"/>
              </w:rPr>
            </w:pPr>
          </w:p>
        </w:tc>
        <w:tc>
          <w:tcPr>
            <w:tcW w:w="3638" w:type="dxa"/>
          </w:tcPr>
          <w:p w14:paraId="19659D68" w14:textId="77777777" w:rsidR="00DC495E" w:rsidRPr="00D45629" w:rsidRDefault="00DC495E" w:rsidP="00DC495E">
            <w:pPr>
              <w:rPr>
                <w:rFonts w:ascii="Calibri" w:hAnsi="Calibri"/>
                <w:bCs/>
                <w:color w:val="FF0000"/>
              </w:rPr>
            </w:pPr>
            <w:r w:rsidRPr="00D45629">
              <w:rPr>
                <w:rFonts w:ascii="Calibri" w:hAnsi="Calibri"/>
                <w:bCs/>
                <w:color w:val="FF0000"/>
              </w:rPr>
              <w:t>Driver</w:t>
            </w:r>
          </w:p>
          <w:p w14:paraId="6A5459EF" w14:textId="77777777" w:rsidR="00DC495E" w:rsidRPr="00D45629" w:rsidRDefault="00DC495E" w:rsidP="00DC495E">
            <w:pPr>
              <w:rPr>
                <w:rFonts w:ascii="Calibri" w:hAnsi="Calibri"/>
                <w:bCs/>
              </w:rPr>
            </w:pPr>
            <w:r w:rsidRPr="00D45629">
              <w:rPr>
                <w:rFonts w:ascii="Calibri" w:hAnsi="Calibri"/>
                <w:bCs/>
              </w:rPr>
              <w:t xml:space="preserve">Can </w:t>
            </w:r>
            <w:r>
              <w:rPr>
                <w:rFonts w:ascii="Calibri" w:hAnsi="Calibri"/>
                <w:bCs/>
              </w:rPr>
              <w:t>we make a healthy packed lunch</w:t>
            </w:r>
            <w:r w:rsidRPr="00D45629">
              <w:rPr>
                <w:rFonts w:ascii="Calibri" w:hAnsi="Calibri"/>
                <w:bCs/>
              </w:rPr>
              <w:t>? (</w:t>
            </w:r>
            <w:proofErr w:type="gramStart"/>
            <w:r w:rsidRPr="00D45629">
              <w:rPr>
                <w:rFonts w:ascii="Calibri" w:hAnsi="Calibri"/>
                <w:bCs/>
              </w:rPr>
              <w:t>cooking</w:t>
            </w:r>
            <w:proofErr w:type="gramEnd"/>
            <w:r w:rsidRPr="00D45629">
              <w:rPr>
                <w:rFonts w:ascii="Calibri" w:hAnsi="Calibri"/>
                <w:bCs/>
              </w:rPr>
              <w:t xml:space="preserve"> and nutri</w:t>
            </w:r>
            <w:r>
              <w:rPr>
                <w:rFonts w:ascii="Calibri" w:hAnsi="Calibri"/>
                <w:bCs/>
              </w:rPr>
              <w:t>ti</w:t>
            </w:r>
            <w:r w:rsidRPr="00D45629">
              <w:rPr>
                <w:rFonts w:ascii="Calibri" w:hAnsi="Calibri"/>
                <w:bCs/>
              </w:rPr>
              <w:t xml:space="preserve">on) </w:t>
            </w:r>
          </w:p>
          <w:p w14:paraId="410B2265" w14:textId="77777777" w:rsidR="00DC495E" w:rsidRPr="00D45629" w:rsidRDefault="00DC495E" w:rsidP="00DC495E">
            <w:pPr>
              <w:rPr>
                <w:rFonts w:ascii="Calibri" w:hAnsi="Calibri"/>
              </w:rPr>
            </w:pPr>
            <w:r w:rsidRPr="00D45629">
              <w:rPr>
                <w:rFonts w:ascii="Calibri" w:hAnsi="Calibri"/>
              </w:rPr>
              <w:t xml:space="preserve">Healthy diet </w:t>
            </w:r>
            <w:r>
              <w:rPr>
                <w:rFonts w:ascii="Calibri" w:hAnsi="Calibri"/>
              </w:rPr>
              <w:t xml:space="preserve">&amp; </w:t>
            </w:r>
            <w:r w:rsidRPr="00D45629">
              <w:rPr>
                <w:rFonts w:ascii="Calibri" w:hAnsi="Calibri"/>
              </w:rPr>
              <w:t xml:space="preserve">nutrients (science) </w:t>
            </w:r>
          </w:p>
          <w:p w14:paraId="63334286" w14:textId="77777777" w:rsidR="00DC495E" w:rsidRPr="00D45629" w:rsidRDefault="00DC495E" w:rsidP="00DC495E">
            <w:pPr>
              <w:rPr>
                <w:rFonts w:ascii="Calibri" w:hAnsi="Calibri"/>
              </w:rPr>
            </w:pPr>
            <w:r w:rsidRPr="00D45629">
              <w:rPr>
                <w:rFonts w:ascii="Calibri" w:hAnsi="Calibri"/>
              </w:rPr>
              <w:t xml:space="preserve">Research, design, make </w:t>
            </w:r>
            <w:r>
              <w:rPr>
                <w:rFonts w:ascii="Calibri" w:hAnsi="Calibri"/>
              </w:rPr>
              <w:t xml:space="preserve">&amp; </w:t>
            </w:r>
            <w:r w:rsidRPr="00D45629">
              <w:rPr>
                <w:rFonts w:ascii="Calibri" w:hAnsi="Calibri"/>
              </w:rPr>
              <w:t>evaluate.</w:t>
            </w:r>
          </w:p>
          <w:p w14:paraId="408BF39C" w14:textId="77777777" w:rsidR="00DC495E" w:rsidRPr="00D45629" w:rsidRDefault="00DC495E" w:rsidP="00DC495E">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540D74D9" w14:textId="77777777" w:rsidR="00DC495E" w:rsidRPr="00D45629" w:rsidRDefault="00DC495E" w:rsidP="00DC495E">
            <w:pPr>
              <w:rPr>
                <w:rFonts w:ascii="Calibri" w:hAnsi="Calibri"/>
              </w:rPr>
            </w:pPr>
            <w:r w:rsidRPr="00D45629">
              <w:rPr>
                <w:rFonts w:ascii="Calibri" w:hAnsi="Calibri"/>
              </w:rPr>
              <w:t>Understand seasonality</w:t>
            </w:r>
            <w:r>
              <w:rPr>
                <w:rFonts w:ascii="Calibri" w:hAnsi="Calibri"/>
              </w:rPr>
              <w:t xml:space="preserve"> and what food groups should be in a packed lunch</w:t>
            </w:r>
            <w:r w:rsidRPr="00D45629">
              <w:rPr>
                <w:rFonts w:ascii="Calibri" w:hAnsi="Calibri"/>
              </w:rPr>
              <w:t>.</w:t>
            </w:r>
          </w:p>
          <w:p w14:paraId="2348861F" w14:textId="77777777" w:rsidR="00DC495E" w:rsidRPr="00D45629" w:rsidRDefault="00DC495E" w:rsidP="00DC495E">
            <w:pPr>
              <w:rPr>
                <w:rFonts w:ascii="Calibri" w:hAnsi="Calibri"/>
              </w:rPr>
            </w:pPr>
            <w:r w:rsidRPr="00D45629">
              <w:rPr>
                <w:rFonts w:ascii="Calibri" w:hAnsi="Calibri"/>
              </w:rPr>
              <w:t xml:space="preserve">Know </w:t>
            </w:r>
            <w:r>
              <w:rPr>
                <w:rFonts w:ascii="Calibri" w:hAnsi="Calibri"/>
              </w:rPr>
              <w:t>how to make food appealing yet still healthy for children.</w:t>
            </w:r>
          </w:p>
          <w:p w14:paraId="10CA444A" w14:textId="3BD126B4" w:rsidR="00DC495E" w:rsidRPr="00B4331D" w:rsidRDefault="00DC495E" w:rsidP="00DC495E">
            <w:pPr>
              <w:rPr>
                <w:rFonts w:ascii="Calibri" w:hAnsi="Calibri"/>
              </w:rPr>
            </w:pPr>
            <w:r w:rsidRPr="00D45629">
              <w:rPr>
                <w:rFonts w:ascii="Calibri" w:hAnsi="Calibri"/>
              </w:rPr>
              <w:t xml:space="preserve">Understand and apply the principals of a healthy and varied diet. </w:t>
            </w:r>
          </w:p>
        </w:tc>
        <w:tc>
          <w:tcPr>
            <w:tcW w:w="3639" w:type="dxa"/>
          </w:tcPr>
          <w:p w14:paraId="13BA8A39" w14:textId="08DF4BE7" w:rsidR="00DC495E" w:rsidRPr="00DC495E" w:rsidRDefault="00DC495E" w:rsidP="00DC495E">
            <w:pPr>
              <w:rPr>
                <w:rFonts w:ascii="Calibri" w:hAnsi="Calibri"/>
                <w:bCs/>
                <w:color w:val="FF0000"/>
              </w:rPr>
            </w:pPr>
            <w:r w:rsidRPr="00DC495E">
              <w:rPr>
                <w:rFonts w:ascii="Calibri" w:hAnsi="Calibri"/>
                <w:bCs/>
                <w:color w:val="FF0000"/>
              </w:rPr>
              <w:t>Driver</w:t>
            </w:r>
            <w:r w:rsidRPr="00DC495E">
              <w:rPr>
                <w:rFonts w:ascii="Letter-join Print Plus 1" w:hAnsi="Letter-join Print Plus 1" w:cstheme="majorHAnsi"/>
                <w:b/>
              </w:rPr>
              <w:t>:</w:t>
            </w:r>
          </w:p>
          <w:p w14:paraId="765561D4" w14:textId="77777777" w:rsidR="00DC495E" w:rsidRPr="00DC495E" w:rsidRDefault="00DC495E" w:rsidP="00DC495E">
            <w:pPr>
              <w:rPr>
                <w:rFonts w:ascii="Calibri" w:hAnsi="Calibri"/>
              </w:rPr>
            </w:pPr>
            <w:r w:rsidRPr="00DC495E">
              <w:rPr>
                <w:rFonts w:ascii="Letter-join Print Plus 1" w:hAnsi="Letter-join Print Plus 1" w:cstheme="minorHAnsi"/>
                <w:bCs/>
              </w:rPr>
              <w:t>How can we create a traffic light system that involves the use of IT</w:t>
            </w:r>
            <w:r w:rsidRPr="00DC495E">
              <w:rPr>
                <w:rFonts w:ascii="Calibri" w:hAnsi="Calibri"/>
              </w:rPr>
              <w:t xml:space="preserve">, make and </w:t>
            </w:r>
            <w:proofErr w:type="gramStart"/>
            <w:r w:rsidRPr="00DC495E">
              <w:rPr>
                <w:rFonts w:ascii="Calibri" w:hAnsi="Calibri"/>
              </w:rPr>
              <w:t>evaluate.</w:t>
            </w:r>
            <w:proofErr w:type="gramEnd"/>
          </w:p>
          <w:p w14:paraId="4496F9E7" w14:textId="77777777" w:rsidR="00DC495E" w:rsidRPr="00DC495E" w:rsidRDefault="00DC495E" w:rsidP="00DC495E">
            <w:pPr>
              <w:rPr>
                <w:rFonts w:ascii="Calibri" w:hAnsi="Calibri" w:cstheme="majorHAnsi"/>
                <w:bCs/>
                <w:color w:val="FF0000"/>
              </w:rPr>
            </w:pPr>
            <w:r w:rsidRPr="00DC495E">
              <w:rPr>
                <w:rFonts w:ascii="Calibri" w:hAnsi="Calibri" w:cstheme="majorHAnsi"/>
                <w:bCs/>
                <w:color w:val="FF0000"/>
              </w:rPr>
              <w:t xml:space="preserve">Key Concepts </w:t>
            </w:r>
          </w:p>
          <w:p w14:paraId="6EFDDE5E" w14:textId="796F8F31" w:rsidR="00DC495E" w:rsidRPr="00D45629" w:rsidRDefault="00DC495E" w:rsidP="00DC495E">
            <w:pPr>
              <w:rPr>
                <w:rFonts w:ascii="Calibri" w:hAnsi="Calibri"/>
              </w:rPr>
            </w:pPr>
            <w:r w:rsidRPr="00DC495E">
              <w:rPr>
                <w:rFonts w:ascii="Calibri" w:hAnsi="Calibri"/>
              </w:rPr>
              <w:t xml:space="preserve">Select from and use a wider range of materials and components, including construction materials </w:t>
            </w:r>
          </w:p>
          <w:p w14:paraId="20BF63B9" w14:textId="2FC88F21" w:rsidR="00DC495E" w:rsidRPr="00510C12" w:rsidRDefault="00DC495E" w:rsidP="00DC495E">
            <w:pPr>
              <w:rPr>
                <w:rFonts w:ascii="Letter-join Print Plus 1" w:hAnsi="Letter-join Print Plus 1" w:cstheme="minorHAnsi"/>
                <w:bCs/>
              </w:rPr>
            </w:pPr>
          </w:p>
          <w:p w14:paraId="3AAA7B5D" w14:textId="3970D6DC" w:rsidR="00DC495E" w:rsidRPr="00D45629" w:rsidRDefault="00DC495E" w:rsidP="00DC495E">
            <w:pPr>
              <w:rPr>
                <w:rFonts w:ascii="Calibri" w:hAnsi="Calibri" w:cstheme="majorHAnsi"/>
              </w:rPr>
            </w:pPr>
          </w:p>
        </w:tc>
      </w:tr>
      <w:tr w:rsidR="00DC495E" w:rsidRPr="00D45629" w14:paraId="49333565" w14:textId="77777777" w:rsidTr="00EA28B6">
        <w:trPr>
          <w:cantSplit/>
          <w:trHeight w:val="1525"/>
        </w:trPr>
        <w:tc>
          <w:tcPr>
            <w:tcW w:w="704" w:type="dxa"/>
            <w:textDirection w:val="btLr"/>
          </w:tcPr>
          <w:p w14:paraId="2300B4A9" w14:textId="1CC43EC7" w:rsidR="00DC495E" w:rsidRPr="00D45629" w:rsidRDefault="00DC495E" w:rsidP="00DC495E">
            <w:pPr>
              <w:ind w:left="113" w:right="113"/>
              <w:jc w:val="center"/>
              <w:rPr>
                <w:rFonts w:ascii="Calibri" w:hAnsi="Calibri" w:cstheme="majorHAnsi"/>
                <w:b/>
              </w:rPr>
            </w:pPr>
            <w:r w:rsidRPr="00D45629">
              <w:rPr>
                <w:rFonts w:ascii="Calibri" w:hAnsi="Calibri" w:cstheme="majorHAnsi"/>
                <w:b/>
              </w:rPr>
              <w:t>Computing</w:t>
            </w:r>
          </w:p>
        </w:tc>
        <w:tc>
          <w:tcPr>
            <w:tcW w:w="3637" w:type="dxa"/>
          </w:tcPr>
          <w:p w14:paraId="2FA911D7" w14:textId="6B360A00" w:rsidR="00DC495E" w:rsidRPr="00D45629" w:rsidRDefault="00DC495E" w:rsidP="00DC495E">
            <w:pPr>
              <w:autoSpaceDE w:val="0"/>
              <w:autoSpaceDN w:val="0"/>
              <w:adjustRightInd w:val="0"/>
              <w:rPr>
                <w:rFonts w:ascii="Calibri" w:hAnsi="Calibri" w:cs="HelveticaNeue-Roman"/>
                <w:color w:val="FF0000"/>
                <w:lang w:val="en-GB"/>
              </w:rPr>
            </w:pPr>
            <w:r w:rsidRPr="00D45629">
              <w:rPr>
                <w:rFonts w:ascii="Calibri" w:hAnsi="Calibri" w:cs="HelveticaNeue-Roman"/>
                <w:color w:val="FF0000"/>
                <w:lang w:val="en-GB"/>
              </w:rPr>
              <w:t>Unit</w:t>
            </w:r>
          </w:p>
          <w:p w14:paraId="1E8FDC33" w14:textId="77777777" w:rsidR="00DC495E" w:rsidRPr="0067675E" w:rsidRDefault="00DC495E" w:rsidP="00DC495E">
            <w:pPr>
              <w:rPr>
                <w:rFonts w:asciiTheme="majorHAnsi" w:hAnsiTheme="majorHAnsi" w:cstheme="majorHAnsi"/>
              </w:rPr>
            </w:pPr>
            <w:r w:rsidRPr="0067675E">
              <w:rPr>
                <w:rFonts w:asciiTheme="majorHAnsi" w:hAnsiTheme="majorHAnsi" w:cstheme="majorHAnsi"/>
              </w:rPr>
              <w:t>Computing systems and networks – Communication (IT/DL)</w:t>
            </w:r>
          </w:p>
          <w:p w14:paraId="36605F1C" w14:textId="77777777" w:rsidR="00DC495E" w:rsidRPr="00D45629" w:rsidRDefault="00DC495E" w:rsidP="00DC495E">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21D064BD" w14:textId="4F857B51" w:rsidR="00DC495E" w:rsidRPr="00D45629" w:rsidRDefault="00DC495E" w:rsidP="00DC495E">
            <w:pPr>
              <w:rPr>
                <w:rFonts w:ascii="Calibri" w:hAnsi="Calibri" w:cstheme="majorHAnsi"/>
                <w:bCs/>
              </w:rPr>
            </w:pPr>
            <w:r w:rsidRPr="0067675E">
              <w:rPr>
                <w:rFonts w:asciiTheme="majorHAnsi" w:hAnsiTheme="majorHAnsi" w:cstheme="majorHAnsi"/>
              </w:rPr>
              <w:t>Communication (IT/DL)</w:t>
            </w:r>
          </w:p>
          <w:p w14:paraId="4E1EE3FE" w14:textId="6C6AAEDF" w:rsidR="00DC495E" w:rsidRPr="00D45629" w:rsidRDefault="00DC495E" w:rsidP="00DC495E">
            <w:pPr>
              <w:rPr>
                <w:rFonts w:ascii="Calibri" w:hAnsi="Calibri" w:cstheme="majorHAnsi"/>
                <w:bCs/>
              </w:rPr>
            </w:pPr>
            <w:r w:rsidRPr="00D45629">
              <w:rPr>
                <w:rFonts w:ascii="Calibri" w:hAnsi="Calibri" w:cstheme="majorHAnsi"/>
                <w:bCs/>
              </w:rPr>
              <w:t xml:space="preserve">E safety – </w:t>
            </w:r>
            <w:r>
              <w:rPr>
                <w:rFonts w:ascii="Calibri" w:hAnsi="Calibri" w:cstheme="majorHAnsi"/>
                <w:bCs/>
              </w:rPr>
              <w:t xml:space="preserve">Educated for a Connected World </w:t>
            </w:r>
          </w:p>
          <w:p w14:paraId="6D1F6A45" w14:textId="77777777" w:rsidR="00DC495E" w:rsidRPr="00D45629" w:rsidRDefault="00DC495E" w:rsidP="00DC495E">
            <w:pPr>
              <w:rPr>
                <w:rFonts w:ascii="Calibri" w:hAnsi="Calibri"/>
                <w:bCs/>
                <w:color w:val="FF0000"/>
              </w:rPr>
            </w:pPr>
          </w:p>
        </w:tc>
        <w:tc>
          <w:tcPr>
            <w:tcW w:w="3638" w:type="dxa"/>
          </w:tcPr>
          <w:p w14:paraId="35BEC322" w14:textId="77777777" w:rsidR="00DC495E" w:rsidRPr="00D45629" w:rsidRDefault="00DC495E" w:rsidP="00DC495E">
            <w:pPr>
              <w:autoSpaceDE w:val="0"/>
              <w:autoSpaceDN w:val="0"/>
              <w:adjustRightInd w:val="0"/>
              <w:rPr>
                <w:rFonts w:ascii="Calibri" w:hAnsi="Calibri" w:cs="HelveticaNeue-Roman"/>
                <w:color w:val="FF0000"/>
                <w:lang w:val="en-GB"/>
              </w:rPr>
            </w:pPr>
            <w:r w:rsidRPr="00D45629">
              <w:rPr>
                <w:rFonts w:ascii="Calibri" w:hAnsi="Calibri" w:cs="HelveticaNeue-Roman"/>
                <w:color w:val="FF0000"/>
                <w:lang w:val="en-GB"/>
              </w:rPr>
              <w:t>Unit</w:t>
            </w:r>
          </w:p>
          <w:p w14:paraId="41A97E15" w14:textId="77777777" w:rsidR="00DC495E" w:rsidRPr="0067675E" w:rsidRDefault="00DC495E" w:rsidP="00DC495E">
            <w:pPr>
              <w:rPr>
                <w:rFonts w:asciiTheme="majorHAnsi" w:hAnsiTheme="majorHAnsi" w:cstheme="majorHAnsi"/>
              </w:rPr>
            </w:pPr>
            <w:r w:rsidRPr="0067675E">
              <w:rPr>
                <w:rFonts w:asciiTheme="majorHAnsi" w:hAnsiTheme="majorHAnsi" w:cstheme="majorHAnsi"/>
              </w:rPr>
              <w:t>Creating Media – Web page Creation (IT/DL)</w:t>
            </w:r>
          </w:p>
          <w:p w14:paraId="2A2D965B" w14:textId="77777777" w:rsidR="00DC495E" w:rsidRPr="00D45629" w:rsidRDefault="00DC495E" w:rsidP="00DC495E">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42ABE443" w14:textId="17A564D1" w:rsidR="00DC495E" w:rsidRPr="00D45629" w:rsidRDefault="00DC495E" w:rsidP="00DC495E">
            <w:pPr>
              <w:rPr>
                <w:rFonts w:ascii="Calibri" w:hAnsi="Calibri" w:cstheme="majorHAnsi"/>
                <w:bCs/>
              </w:rPr>
            </w:pPr>
            <w:r>
              <w:rPr>
                <w:rFonts w:asciiTheme="majorHAnsi" w:hAnsiTheme="majorHAnsi" w:cstheme="majorHAnsi"/>
              </w:rPr>
              <w:t xml:space="preserve">Web page </w:t>
            </w:r>
            <w:r w:rsidRPr="0067675E">
              <w:rPr>
                <w:rFonts w:asciiTheme="majorHAnsi" w:hAnsiTheme="majorHAnsi" w:cstheme="majorHAnsi"/>
              </w:rPr>
              <w:t>Creation (IT/DL)</w:t>
            </w:r>
          </w:p>
          <w:p w14:paraId="46F2F0A5" w14:textId="77777777" w:rsidR="00DC495E" w:rsidRPr="00D45629" w:rsidRDefault="00DC495E" w:rsidP="00DC495E">
            <w:pPr>
              <w:rPr>
                <w:rFonts w:ascii="Calibri" w:hAnsi="Calibri" w:cstheme="majorHAnsi"/>
                <w:bCs/>
              </w:rPr>
            </w:pPr>
            <w:r w:rsidRPr="00D45629">
              <w:rPr>
                <w:rFonts w:ascii="Calibri" w:hAnsi="Calibri" w:cstheme="majorHAnsi"/>
                <w:bCs/>
              </w:rPr>
              <w:t xml:space="preserve">E safety – </w:t>
            </w:r>
            <w:r>
              <w:rPr>
                <w:rFonts w:ascii="Calibri" w:hAnsi="Calibri" w:cstheme="majorHAnsi"/>
                <w:bCs/>
              </w:rPr>
              <w:t xml:space="preserve">Educated for a Connected World </w:t>
            </w:r>
          </w:p>
          <w:p w14:paraId="693CBFB7" w14:textId="38EF75FC" w:rsidR="00DC495E" w:rsidRPr="00D45629" w:rsidRDefault="00DC495E" w:rsidP="00DC495E">
            <w:pPr>
              <w:rPr>
                <w:rFonts w:ascii="Calibri" w:eastAsia="Times New Roman" w:hAnsi="Calibri"/>
              </w:rPr>
            </w:pPr>
          </w:p>
        </w:tc>
        <w:tc>
          <w:tcPr>
            <w:tcW w:w="3639" w:type="dxa"/>
          </w:tcPr>
          <w:p w14:paraId="04586963" w14:textId="77777777" w:rsidR="00DC495E" w:rsidRPr="00D45629" w:rsidRDefault="00DC495E" w:rsidP="00DC495E">
            <w:pPr>
              <w:autoSpaceDE w:val="0"/>
              <w:autoSpaceDN w:val="0"/>
              <w:adjustRightInd w:val="0"/>
              <w:rPr>
                <w:rFonts w:ascii="Calibri" w:hAnsi="Calibri" w:cs="HelveticaNeue-Roman"/>
                <w:color w:val="FF0000"/>
                <w:lang w:val="en-GB"/>
              </w:rPr>
            </w:pPr>
            <w:r w:rsidRPr="00D45629">
              <w:rPr>
                <w:rFonts w:ascii="Calibri" w:hAnsi="Calibri" w:cs="HelveticaNeue-Roman"/>
                <w:color w:val="FF0000"/>
                <w:lang w:val="en-GB"/>
              </w:rPr>
              <w:t>Unit</w:t>
            </w:r>
          </w:p>
          <w:p w14:paraId="199C0726" w14:textId="77777777" w:rsidR="00DC495E" w:rsidRPr="0067675E" w:rsidRDefault="00DC495E" w:rsidP="00DC495E">
            <w:pPr>
              <w:rPr>
                <w:rFonts w:asciiTheme="majorHAnsi" w:hAnsiTheme="majorHAnsi" w:cstheme="majorHAnsi"/>
              </w:rPr>
            </w:pPr>
            <w:r w:rsidRPr="0067675E">
              <w:rPr>
                <w:rFonts w:asciiTheme="majorHAnsi" w:hAnsiTheme="majorHAnsi" w:cstheme="majorHAnsi"/>
              </w:rPr>
              <w:t>Data Information – Spreadsheets (IT)</w:t>
            </w:r>
          </w:p>
          <w:p w14:paraId="31EDEB17" w14:textId="77777777" w:rsidR="00DC495E" w:rsidRPr="00D45629" w:rsidRDefault="00DC495E" w:rsidP="00DC495E">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78754391" w14:textId="77777777" w:rsidR="00DC495E" w:rsidRPr="0067675E" w:rsidRDefault="00DC495E" w:rsidP="00DC495E">
            <w:pPr>
              <w:rPr>
                <w:rFonts w:asciiTheme="majorHAnsi" w:hAnsiTheme="majorHAnsi" w:cstheme="majorHAnsi"/>
              </w:rPr>
            </w:pPr>
            <w:r w:rsidRPr="0067675E">
              <w:rPr>
                <w:rFonts w:asciiTheme="majorHAnsi" w:hAnsiTheme="majorHAnsi" w:cstheme="majorHAnsi"/>
              </w:rPr>
              <w:t>Spreadsheets (IT)</w:t>
            </w:r>
          </w:p>
          <w:p w14:paraId="32601A5F" w14:textId="77777777" w:rsidR="00DC495E" w:rsidRPr="00D45629" w:rsidRDefault="00DC495E" w:rsidP="00DC495E">
            <w:pPr>
              <w:rPr>
                <w:rFonts w:ascii="Calibri" w:hAnsi="Calibri" w:cstheme="majorHAnsi"/>
                <w:bCs/>
              </w:rPr>
            </w:pPr>
            <w:r w:rsidRPr="00D45629">
              <w:rPr>
                <w:rFonts w:ascii="Calibri" w:hAnsi="Calibri" w:cstheme="majorHAnsi"/>
                <w:bCs/>
              </w:rPr>
              <w:t xml:space="preserve">E safety – </w:t>
            </w:r>
            <w:r>
              <w:rPr>
                <w:rFonts w:ascii="Calibri" w:hAnsi="Calibri" w:cstheme="majorHAnsi"/>
                <w:bCs/>
              </w:rPr>
              <w:t xml:space="preserve">Educated for a Connected World </w:t>
            </w:r>
          </w:p>
          <w:p w14:paraId="5A93C9FD" w14:textId="558E2A00" w:rsidR="00DC495E" w:rsidRPr="00D45629" w:rsidRDefault="00DC495E" w:rsidP="00DC495E">
            <w:pPr>
              <w:rPr>
                <w:rFonts w:ascii="Calibri" w:hAnsi="Calibri" w:cs="Times New Roman"/>
              </w:rPr>
            </w:pPr>
          </w:p>
        </w:tc>
        <w:tc>
          <w:tcPr>
            <w:tcW w:w="3639" w:type="dxa"/>
          </w:tcPr>
          <w:p w14:paraId="55743713" w14:textId="355A8EC2" w:rsidR="00DC495E" w:rsidRDefault="00DC495E" w:rsidP="00DC495E">
            <w:pPr>
              <w:autoSpaceDE w:val="0"/>
              <w:autoSpaceDN w:val="0"/>
              <w:adjustRightInd w:val="0"/>
              <w:rPr>
                <w:rFonts w:ascii="Calibri" w:hAnsi="Calibri" w:cs="HelveticaNeue-Roman"/>
                <w:color w:val="FF0000"/>
                <w:lang w:val="en-GB"/>
              </w:rPr>
            </w:pPr>
            <w:r w:rsidRPr="00D45629">
              <w:rPr>
                <w:rFonts w:ascii="Calibri" w:hAnsi="Calibri" w:cs="HelveticaNeue-Roman"/>
                <w:color w:val="FF0000"/>
                <w:lang w:val="en-GB"/>
              </w:rPr>
              <w:t>Unit</w:t>
            </w:r>
          </w:p>
          <w:p w14:paraId="63975BAB" w14:textId="77777777" w:rsidR="00DC495E" w:rsidRPr="0067675E" w:rsidRDefault="00DC495E" w:rsidP="00DC495E">
            <w:pPr>
              <w:rPr>
                <w:rFonts w:asciiTheme="majorHAnsi" w:hAnsiTheme="majorHAnsi" w:cstheme="majorHAnsi"/>
              </w:rPr>
            </w:pPr>
            <w:r w:rsidRPr="0067675E">
              <w:rPr>
                <w:rFonts w:asciiTheme="majorHAnsi" w:hAnsiTheme="majorHAnsi" w:cstheme="majorHAnsi"/>
              </w:rPr>
              <w:t>Creating media – 3D Modelling (IT/DL)</w:t>
            </w:r>
          </w:p>
          <w:p w14:paraId="0F609684" w14:textId="77777777" w:rsidR="00DC495E" w:rsidRPr="00D45629" w:rsidRDefault="00DC495E" w:rsidP="00DC495E">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4027AAF9" w14:textId="2BB448DA" w:rsidR="00DC495E" w:rsidRPr="0067675E" w:rsidRDefault="00DC495E" w:rsidP="00DC495E">
            <w:pPr>
              <w:rPr>
                <w:rFonts w:asciiTheme="majorHAnsi" w:hAnsiTheme="majorHAnsi" w:cstheme="majorHAnsi"/>
              </w:rPr>
            </w:pPr>
            <w:r>
              <w:rPr>
                <w:rFonts w:ascii="Calibri" w:hAnsi="Calibri" w:cstheme="majorHAnsi"/>
                <w:bCs/>
              </w:rPr>
              <w:t xml:space="preserve">Programming </w:t>
            </w:r>
            <w:r w:rsidRPr="0067675E">
              <w:rPr>
                <w:rFonts w:asciiTheme="majorHAnsi" w:hAnsiTheme="majorHAnsi" w:cstheme="majorHAnsi"/>
              </w:rPr>
              <w:t>(IT/DL)</w:t>
            </w:r>
          </w:p>
          <w:p w14:paraId="6B4B6882" w14:textId="77777777" w:rsidR="00DC495E" w:rsidRPr="00D45629" w:rsidRDefault="00DC495E" w:rsidP="00DC495E">
            <w:pPr>
              <w:rPr>
                <w:rFonts w:ascii="Calibri" w:hAnsi="Calibri" w:cstheme="majorHAnsi"/>
                <w:bCs/>
              </w:rPr>
            </w:pPr>
            <w:r w:rsidRPr="00D45629">
              <w:rPr>
                <w:rFonts w:ascii="Calibri" w:hAnsi="Calibri" w:cstheme="majorHAnsi"/>
                <w:bCs/>
              </w:rPr>
              <w:t xml:space="preserve">E safety – </w:t>
            </w:r>
            <w:r>
              <w:rPr>
                <w:rFonts w:ascii="Calibri" w:hAnsi="Calibri" w:cstheme="majorHAnsi"/>
                <w:bCs/>
              </w:rPr>
              <w:t xml:space="preserve">Educated for a Connected World </w:t>
            </w:r>
          </w:p>
          <w:p w14:paraId="72B8C812" w14:textId="49EE1997" w:rsidR="00DC495E" w:rsidRPr="00D45629" w:rsidRDefault="00DC495E" w:rsidP="00DC495E">
            <w:pPr>
              <w:rPr>
                <w:rFonts w:ascii="Calibri" w:hAnsi="Calibri" w:cstheme="majorHAnsi"/>
              </w:rPr>
            </w:pPr>
          </w:p>
        </w:tc>
        <w:tc>
          <w:tcPr>
            <w:tcW w:w="3638" w:type="dxa"/>
          </w:tcPr>
          <w:p w14:paraId="19B397EC" w14:textId="77777777" w:rsidR="00DC495E" w:rsidRPr="00D45629" w:rsidRDefault="00DC495E" w:rsidP="00DC495E">
            <w:pPr>
              <w:autoSpaceDE w:val="0"/>
              <w:autoSpaceDN w:val="0"/>
              <w:adjustRightInd w:val="0"/>
              <w:rPr>
                <w:rFonts w:ascii="Calibri" w:hAnsi="Calibri" w:cs="HelveticaNeue-Roman"/>
                <w:color w:val="FF0000"/>
                <w:lang w:val="en-GB"/>
              </w:rPr>
            </w:pPr>
            <w:r w:rsidRPr="00D45629">
              <w:rPr>
                <w:rFonts w:ascii="Calibri" w:hAnsi="Calibri" w:cs="HelveticaNeue-Roman"/>
                <w:color w:val="FF0000"/>
                <w:lang w:val="en-GB"/>
              </w:rPr>
              <w:t>Unit</w:t>
            </w:r>
          </w:p>
          <w:p w14:paraId="33CF20A9" w14:textId="77777777" w:rsidR="00DC495E" w:rsidRPr="0067675E" w:rsidRDefault="00DC495E" w:rsidP="00DC495E">
            <w:pPr>
              <w:rPr>
                <w:rFonts w:asciiTheme="majorHAnsi" w:hAnsiTheme="majorHAnsi" w:cstheme="majorHAnsi"/>
              </w:rPr>
            </w:pPr>
            <w:r w:rsidRPr="0067675E">
              <w:rPr>
                <w:rFonts w:asciiTheme="majorHAnsi" w:hAnsiTheme="majorHAnsi" w:cstheme="majorHAnsi"/>
              </w:rPr>
              <w:t>Programming A – variables in games (CS)</w:t>
            </w:r>
          </w:p>
          <w:p w14:paraId="077B1289" w14:textId="77777777" w:rsidR="00DC495E" w:rsidRPr="00D45629" w:rsidRDefault="00DC495E" w:rsidP="00DC495E">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518ED193" w14:textId="14173351" w:rsidR="00DC495E" w:rsidRPr="00D45629" w:rsidRDefault="00DC495E" w:rsidP="00DC495E">
            <w:pPr>
              <w:rPr>
                <w:rFonts w:ascii="Calibri" w:hAnsi="Calibri" w:cstheme="majorHAnsi"/>
                <w:bCs/>
              </w:rPr>
            </w:pPr>
            <w:r>
              <w:rPr>
                <w:rFonts w:ascii="Calibri" w:hAnsi="Calibri" w:cstheme="majorHAnsi"/>
                <w:bCs/>
              </w:rPr>
              <w:t>Programming (CS)</w:t>
            </w:r>
          </w:p>
          <w:p w14:paraId="1129A76A" w14:textId="77777777" w:rsidR="00DC495E" w:rsidRPr="00D45629" w:rsidRDefault="00DC495E" w:rsidP="00DC495E">
            <w:pPr>
              <w:rPr>
                <w:rFonts w:ascii="Calibri" w:hAnsi="Calibri" w:cstheme="majorHAnsi"/>
                <w:bCs/>
              </w:rPr>
            </w:pPr>
            <w:r w:rsidRPr="00D45629">
              <w:rPr>
                <w:rFonts w:ascii="Calibri" w:hAnsi="Calibri" w:cstheme="majorHAnsi"/>
                <w:bCs/>
              </w:rPr>
              <w:t xml:space="preserve">E safety – </w:t>
            </w:r>
            <w:r>
              <w:rPr>
                <w:rFonts w:ascii="Calibri" w:hAnsi="Calibri" w:cstheme="majorHAnsi"/>
                <w:bCs/>
              </w:rPr>
              <w:t xml:space="preserve">Educated for a Connected World </w:t>
            </w:r>
          </w:p>
          <w:p w14:paraId="35E06096" w14:textId="4E589CA8" w:rsidR="00DC495E" w:rsidRPr="00D45629" w:rsidRDefault="00DC495E" w:rsidP="00DC495E">
            <w:pPr>
              <w:rPr>
                <w:rFonts w:ascii="Calibri" w:hAnsi="Calibri" w:cstheme="majorHAnsi"/>
              </w:rPr>
            </w:pPr>
          </w:p>
        </w:tc>
        <w:tc>
          <w:tcPr>
            <w:tcW w:w="3639" w:type="dxa"/>
          </w:tcPr>
          <w:p w14:paraId="7BE32C43" w14:textId="77777777" w:rsidR="00DC495E" w:rsidRPr="00D45629" w:rsidRDefault="00DC495E" w:rsidP="00DC495E">
            <w:pPr>
              <w:autoSpaceDE w:val="0"/>
              <w:autoSpaceDN w:val="0"/>
              <w:adjustRightInd w:val="0"/>
              <w:rPr>
                <w:rFonts w:ascii="Calibri" w:hAnsi="Calibri" w:cs="HelveticaNeue-Roman"/>
                <w:color w:val="FF0000"/>
                <w:lang w:val="en-GB"/>
              </w:rPr>
            </w:pPr>
            <w:r w:rsidRPr="00D45629">
              <w:rPr>
                <w:rFonts w:ascii="Calibri" w:hAnsi="Calibri" w:cs="HelveticaNeue-Roman"/>
                <w:color w:val="FF0000"/>
                <w:lang w:val="en-GB"/>
              </w:rPr>
              <w:t>Unit</w:t>
            </w:r>
          </w:p>
          <w:p w14:paraId="06DBAC5E" w14:textId="77777777" w:rsidR="00DC495E" w:rsidRPr="0067675E" w:rsidRDefault="00DC495E" w:rsidP="00DC495E">
            <w:pPr>
              <w:rPr>
                <w:rFonts w:asciiTheme="majorHAnsi" w:hAnsiTheme="majorHAnsi" w:cstheme="majorHAnsi"/>
              </w:rPr>
            </w:pPr>
            <w:r w:rsidRPr="0067675E">
              <w:rPr>
                <w:rFonts w:asciiTheme="majorHAnsi" w:hAnsiTheme="majorHAnsi" w:cstheme="majorHAnsi"/>
              </w:rPr>
              <w:t>Programming B – Sensing (CS)</w:t>
            </w:r>
          </w:p>
          <w:p w14:paraId="1782B750" w14:textId="77777777" w:rsidR="00DC495E" w:rsidRPr="00D45629" w:rsidRDefault="00DC495E" w:rsidP="00DC495E">
            <w:pPr>
              <w:rPr>
                <w:rFonts w:ascii="Calibri" w:hAnsi="Calibri" w:cstheme="majorHAnsi"/>
                <w:bCs/>
                <w:color w:val="FF0000"/>
              </w:rPr>
            </w:pPr>
            <w:r>
              <w:rPr>
                <w:rFonts w:ascii="Calibri" w:hAnsi="Calibri" w:cstheme="majorHAnsi"/>
                <w:bCs/>
                <w:color w:val="FF0000"/>
              </w:rPr>
              <w:t>Key Concepts</w:t>
            </w:r>
            <w:r w:rsidRPr="00D45629">
              <w:rPr>
                <w:rFonts w:ascii="Calibri" w:hAnsi="Calibri" w:cstheme="majorHAnsi"/>
                <w:bCs/>
                <w:color w:val="FF0000"/>
              </w:rPr>
              <w:t xml:space="preserve"> </w:t>
            </w:r>
          </w:p>
          <w:p w14:paraId="0FC77B99" w14:textId="77777777" w:rsidR="00DC495E" w:rsidRPr="00D45629" w:rsidRDefault="00DC495E" w:rsidP="00DC495E">
            <w:pPr>
              <w:rPr>
                <w:rFonts w:ascii="Calibri" w:hAnsi="Calibri" w:cstheme="majorHAnsi"/>
                <w:bCs/>
              </w:rPr>
            </w:pPr>
            <w:r w:rsidRPr="00D45629">
              <w:rPr>
                <w:rFonts w:ascii="Calibri" w:hAnsi="Calibri" w:cstheme="majorHAnsi"/>
                <w:bCs/>
              </w:rPr>
              <w:t>Coding</w:t>
            </w:r>
          </w:p>
          <w:p w14:paraId="71AF7328" w14:textId="77777777" w:rsidR="00DC495E" w:rsidRPr="00D45629" w:rsidRDefault="00DC495E" w:rsidP="00DC495E">
            <w:pPr>
              <w:rPr>
                <w:rFonts w:ascii="Calibri" w:hAnsi="Calibri" w:cstheme="majorHAnsi"/>
                <w:bCs/>
              </w:rPr>
            </w:pPr>
            <w:r w:rsidRPr="00D45629">
              <w:rPr>
                <w:rFonts w:ascii="Calibri" w:hAnsi="Calibri" w:cstheme="majorHAnsi"/>
                <w:bCs/>
              </w:rPr>
              <w:t xml:space="preserve">E safety – </w:t>
            </w:r>
            <w:r>
              <w:rPr>
                <w:rFonts w:ascii="Calibri" w:hAnsi="Calibri" w:cstheme="majorHAnsi"/>
                <w:bCs/>
              </w:rPr>
              <w:t xml:space="preserve">Educated for a Connected World </w:t>
            </w:r>
          </w:p>
          <w:p w14:paraId="7BE632AE" w14:textId="387EBAF7" w:rsidR="00DC495E" w:rsidRPr="00D45629" w:rsidRDefault="00DC495E" w:rsidP="00DC495E">
            <w:pPr>
              <w:rPr>
                <w:rFonts w:ascii="Calibri" w:hAnsi="Calibri" w:cstheme="majorHAnsi"/>
              </w:rPr>
            </w:pPr>
          </w:p>
        </w:tc>
      </w:tr>
      <w:tr w:rsidR="00DC495E" w:rsidRPr="00D45629" w14:paraId="6F49C20B" w14:textId="77777777" w:rsidTr="00EA28B6">
        <w:trPr>
          <w:cantSplit/>
          <w:trHeight w:val="1525"/>
        </w:trPr>
        <w:tc>
          <w:tcPr>
            <w:tcW w:w="704" w:type="dxa"/>
            <w:textDirection w:val="btLr"/>
          </w:tcPr>
          <w:p w14:paraId="5D91EBFF" w14:textId="2ED7DA28" w:rsidR="00DC495E" w:rsidRPr="00D45629" w:rsidRDefault="00DC495E" w:rsidP="00DC495E">
            <w:pPr>
              <w:ind w:left="113" w:right="113"/>
              <w:jc w:val="center"/>
              <w:rPr>
                <w:rFonts w:ascii="Calibri" w:hAnsi="Calibri" w:cstheme="majorHAnsi"/>
                <w:b/>
              </w:rPr>
            </w:pPr>
            <w:r w:rsidRPr="00D45629">
              <w:rPr>
                <w:rFonts w:ascii="Calibri" w:hAnsi="Calibri" w:cstheme="majorHAnsi"/>
                <w:b/>
              </w:rPr>
              <w:t>PE</w:t>
            </w:r>
          </w:p>
        </w:tc>
        <w:tc>
          <w:tcPr>
            <w:tcW w:w="3637" w:type="dxa"/>
          </w:tcPr>
          <w:p w14:paraId="18FAFB5A" w14:textId="77777777" w:rsidR="00DC495E" w:rsidRPr="00D45629" w:rsidRDefault="00DC495E" w:rsidP="00DC495E">
            <w:pPr>
              <w:rPr>
                <w:rFonts w:ascii="Calibri" w:hAnsi="Calibri" w:cstheme="majorHAnsi"/>
                <w:color w:val="FF0000"/>
              </w:rPr>
            </w:pPr>
            <w:r w:rsidRPr="00D45629">
              <w:rPr>
                <w:rFonts w:ascii="Calibri" w:hAnsi="Calibri" w:cstheme="majorHAnsi"/>
                <w:color w:val="FF0000"/>
              </w:rPr>
              <w:t>Unit</w:t>
            </w:r>
          </w:p>
          <w:p w14:paraId="600C0A41" w14:textId="77777777" w:rsidR="00DC495E" w:rsidRPr="00D45629" w:rsidRDefault="00DC495E" w:rsidP="00DC495E">
            <w:pPr>
              <w:autoSpaceDE w:val="0"/>
              <w:autoSpaceDN w:val="0"/>
              <w:adjustRightInd w:val="0"/>
              <w:rPr>
                <w:rFonts w:ascii="Calibri" w:hAnsi="Calibri" w:cs="HelveticaNeue-Roman"/>
                <w:color w:val="FF0000"/>
                <w:lang w:val="en-GB"/>
              </w:rPr>
            </w:pPr>
          </w:p>
          <w:p w14:paraId="0F8A4934" w14:textId="4C9C1921" w:rsidR="00DC495E" w:rsidRPr="00D45629" w:rsidRDefault="00DC495E" w:rsidP="00DC495E">
            <w:pPr>
              <w:rPr>
                <w:rFonts w:ascii="Calibri" w:hAnsi="Calibri" w:cs="HelveticaNeue-Roman"/>
                <w:lang w:val="en-GB"/>
              </w:rPr>
            </w:pPr>
            <w:r w:rsidRPr="00D45629">
              <w:rPr>
                <w:rFonts w:ascii="Calibri" w:hAnsi="Calibri" w:cs="HelveticaNeue-Roman"/>
                <w:lang w:val="en-GB"/>
              </w:rPr>
              <w:t>Invasion games</w:t>
            </w:r>
          </w:p>
          <w:p w14:paraId="1B7CF61C" w14:textId="720CD834" w:rsidR="00DC495E" w:rsidRPr="00D45629" w:rsidRDefault="00DC495E" w:rsidP="00DC495E">
            <w:pPr>
              <w:rPr>
                <w:rFonts w:ascii="Calibri" w:hAnsi="Calibri" w:cs="HelveticaNeue-Roman"/>
                <w:lang w:val="en-GB"/>
              </w:rPr>
            </w:pPr>
            <w:r w:rsidRPr="00D45629">
              <w:rPr>
                <w:rFonts w:ascii="Calibri" w:hAnsi="Calibri" w:cs="HelveticaNeue-Roman"/>
                <w:lang w:val="en-GB"/>
              </w:rPr>
              <w:t>Tactics</w:t>
            </w:r>
          </w:p>
          <w:p w14:paraId="71CF3D19" w14:textId="7B49E558" w:rsidR="00DC495E" w:rsidRPr="00D45629" w:rsidRDefault="00DC495E" w:rsidP="00DC495E">
            <w:pPr>
              <w:rPr>
                <w:rFonts w:ascii="Calibri" w:hAnsi="Calibri" w:cs="HelveticaNeue-Roman"/>
                <w:lang w:val="en-GB"/>
              </w:rPr>
            </w:pPr>
            <w:r w:rsidRPr="00D45629">
              <w:rPr>
                <w:rFonts w:ascii="Calibri" w:hAnsi="Calibri" w:cs="HelveticaNeue-Roman"/>
                <w:lang w:val="en-GB"/>
              </w:rPr>
              <w:t>Leadership</w:t>
            </w:r>
          </w:p>
          <w:p w14:paraId="42176B0E" w14:textId="70D758B7" w:rsidR="00DC495E" w:rsidRPr="00D45629" w:rsidRDefault="00DC495E" w:rsidP="00DC495E">
            <w:pPr>
              <w:rPr>
                <w:rFonts w:ascii="Calibri" w:hAnsi="Calibri" w:cs="HelveticaNeue-Roman"/>
                <w:lang w:val="en-GB"/>
              </w:rPr>
            </w:pPr>
          </w:p>
        </w:tc>
        <w:tc>
          <w:tcPr>
            <w:tcW w:w="3638" w:type="dxa"/>
          </w:tcPr>
          <w:p w14:paraId="579D6C40" w14:textId="77777777" w:rsidR="00DC495E" w:rsidRPr="00D45629" w:rsidRDefault="00DC495E" w:rsidP="00DC495E">
            <w:pPr>
              <w:rPr>
                <w:rFonts w:ascii="Calibri" w:hAnsi="Calibri" w:cstheme="majorHAnsi"/>
                <w:color w:val="FF0000"/>
              </w:rPr>
            </w:pPr>
            <w:r w:rsidRPr="00D45629">
              <w:rPr>
                <w:rFonts w:ascii="Calibri" w:hAnsi="Calibri" w:cstheme="majorHAnsi"/>
                <w:color w:val="FF0000"/>
              </w:rPr>
              <w:t>Unit</w:t>
            </w:r>
          </w:p>
          <w:p w14:paraId="09CD2931" w14:textId="77777777" w:rsidR="00DC495E" w:rsidRPr="00D45629" w:rsidRDefault="00DC495E" w:rsidP="00DC495E">
            <w:pPr>
              <w:rPr>
                <w:rFonts w:ascii="Calibri" w:eastAsia="Times New Roman" w:hAnsi="Calibri"/>
              </w:rPr>
            </w:pPr>
          </w:p>
          <w:p w14:paraId="6CD5853E" w14:textId="77777777" w:rsidR="00DC495E" w:rsidRPr="00D45629" w:rsidRDefault="00DC495E" w:rsidP="00DC495E">
            <w:pPr>
              <w:rPr>
                <w:rFonts w:ascii="Calibri" w:eastAsia="Times New Roman" w:hAnsi="Calibri"/>
              </w:rPr>
            </w:pPr>
            <w:r w:rsidRPr="00D45629">
              <w:rPr>
                <w:rFonts w:ascii="Calibri" w:eastAsia="Times New Roman" w:hAnsi="Calibri"/>
              </w:rPr>
              <w:t>Gymnastics performances</w:t>
            </w:r>
          </w:p>
          <w:p w14:paraId="03BC4B8B" w14:textId="77777777" w:rsidR="00DC495E" w:rsidRPr="00D45629" w:rsidRDefault="00DC495E" w:rsidP="00DC495E">
            <w:pPr>
              <w:rPr>
                <w:rFonts w:ascii="Calibri" w:eastAsia="Times New Roman" w:hAnsi="Calibri"/>
              </w:rPr>
            </w:pPr>
            <w:r w:rsidRPr="00D45629">
              <w:rPr>
                <w:rFonts w:ascii="Calibri" w:eastAsia="Times New Roman" w:hAnsi="Calibri"/>
              </w:rPr>
              <w:t>Dance</w:t>
            </w:r>
          </w:p>
          <w:p w14:paraId="54BD515D" w14:textId="77777777" w:rsidR="00DC495E" w:rsidRPr="00D45629" w:rsidRDefault="00DC495E" w:rsidP="00DC495E">
            <w:pPr>
              <w:rPr>
                <w:rFonts w:ascii="Calibri" w:eastAsia="Times New Roman" w:hAnsi="Calibri"/>
              </w:rPr>
            </w:pPr>
          </w:p>
          <w:p w14:paraId="1772D4A0" w14:textId="10734D29" w:rsidR="00DC495E" w:rsidRPr="00D45629" w:rsidRDefault="00DC495E" w:rsidP="00DC495E">
            <w:pPr>
              <w:rPr>
                <w:rFonts w:ascii="Calibri" w:eastAsia="Times New Roman" w:hAnsi="Calibri"/>
              </w:rPr>
            </w:pPr>
          </w:p>
        </w:tc>
        <w:tc>
          <w:tcPr>
            <w:tcW w:w="3639" w:type="dxa"/>
          </w:tcPr>
          <w:p w14:paraId="0F51D08B" w14:textId="77777777" w:rsidR="00DC495E" w:rsidRPr="00D45629" w:rsidRDefault="00DC495E" w:rsidP="00DC495E">
            <w:pPr>
              <w:rPr>
                <w:rFonts w:ascii="Calibri" w:hAnsi="Calibri" w:cstheme="majorHAnsi"/>
                <w:color w:val="FF0000"/>
              </w:rPr>
            </w:pPr>
            <w:r w:rsidRPr="00D45629">
              <w:rPr>
                <w:rFonts w:ascii="Calibri" w:hAnsi="Calibri" w:cstheme="majorHAnsi"/>
                <w:color w:val="FF0000"/>
              </w:rPr>
              <w:t>Unit</w:t>
            </w:r>
          </w:p>
          <w:p w14:paraId="38B0FAF0" w14:textId="77777777" w:rsidR="00DC495E" w:rsidRPr="00D45629" w:rsidRDefault="00DC495E" w:rsidP="00DC495E">
            <w:pPr>
              <w:ind w:left="156"/>
              <w:rPr>
                <w:rFonts w:ascii="Calibri" w:hAnsi="Calibri" w:cs="Times New Roman"/>
              </w:rPr>
            </w:pPr>
          </w:p>
          <w:p w14:paraId="6EDBCAF4" w14:textId="5A3ADDC3" w:rsidR="00DC495E" w:rsidRPr="00D45629" w:rsidRDefault="00DC495E" w:rsidP="00DC495E">
            <w:pPr>
              <w:rPr>
                <w:rFonts w:ascii="Calibri" w:hAnsi="Calibri" w:cs="Times New Roman"/>
              </w:rPr>
            </w:pPr>
            <w:r>
              <w:rPr>
                <w:rFonts w:ascii="Calibri" w:hAnsi="Calibri" w:cs="Times New Roman"/>
              </w:rPr>
              <w:t>Dance</w:t>
            </w:r>
          </w:p>
          <w:p w14:paraId="58AA4399" w14:textId="77777777" w:rsidR="00DC495E" w:rsidRPr="00D45629" w:rsidRDefault="00DC495E" w:rsidP="00DC495E">
            <w:pPr>
              <w:ind w:left="156"/>
              <w:rPr>
                <w:rFonts w:ascii="Calibri" w:hAnsi="Calibri" w:cs="Times New Roman"/>
              </w:rPr>
            </w:pPr>
          </w:p>
          <w:p w14:paraId="2B53BE1E" w14:textId="3263C7EE" w:rsidR="00DC495E" w:rsidRPr="00D45629" w:rsidRDefault="00DC495E" w:rsidP="00DC495E">
            <w:pPr>
              <w:ind w:left="156"/>
              <w:rPr>
                <w:rFonts w:ascii="Calibri" w:hAnsi="Calibri" w:cs="Times New Roman"/>
              </w:rPr>
            </w:pPr>
          </w:p>
        </w:tc>
        <w:tc>
          <w:tcPr>
            <w:tcW w:w="3639" w:type="dxa"/>
          </w:tcPr>
          <w:p w14:paraId="694DA901" w14:textId="77777777" w:rsidR="00DC495E" w:rsidRPr="00D45629" w:rsidRDefault="00DC495E" w:rsidP="00DC495E">
            <w:pPr>
              <w:rPr>
                <w:rFonts w:ascii="Calibri" w:hAnsi="Calibri" w:cstheme="majorHAnsi"/>
                <w:color w:val="FF0000"/>
              </w:rPr>
            </w:pPr>
            <w:r w:rsidRPr="00D45629">
              <w:rPr>
                <w:rFonts w:ascii="Calibri" w:hAnsi="Calibri" w:cstheme="majorHAnsi"/>
                <w:color w:val="FF0000"/>
              </w:rPr>
              <w:t>Unit</w:t>
            </w:r>
          </w:p>
          <w:p w14:paraId="07558BF6" w14:textId="77777777" w:rsidR="00DC495E" w:rsidRPr="00D45629" w:rsidRDefault="00DC495E" w:rsidP="00DC495E">
            <w:pPr>
              <w:rPr>
                <w:rFonts w:ascii="Calibri" w:hAnsi="Calibri" w:cstheme="majorHAnsi"/>
              </w:rPr>
            </w:pPr>
          </w:p>
          <w:p w14:paraId="57E25FF9" w14:textId="77777777" w:rsidR="00DC495E" w:rsidRPr="00D45629" w:rsidRDefault="00DC495E" w:rsidP="00DC495E">
            <w:pPr>
              <w:rPr>
                <w:rFonts w:ascii="Calibri" w:hAnsi="Calibri" w:cstheme="majorHAnsi"/>
              </w:rPr>
            </w:pPr>
            <w:r w:rsidRPr="00D45629">
              <w:rPr>
                <w:rFonts w:ascii="Calibri" w:hAnsi="Calibri" w:cstheme="majorHAnsi"/>
              </w:rPr>
              <w:t>Orienteering</w:t>
            </w:r>
          </w:p>
          <w:p w14:paraId="34824D72" w14:textId="77777777" w:rsidR="00DC495E" w:rsidRPr="00D45629" w:rsidRDefault="00DC495E" w:rsidP="00DC495E">
            <w:pPr>
              <w:rPr>
                <w:rFonts w:ascii="Calibri" w:hAnsi="Calibri" w:cstheme="majorHAnsi"/>
              </w:rPr>
            </w:pPr>
            <w:r w:rsidRPr="00D45629">
              <w:rPr>
                <w:rFonts w:ascii="Calibri" w:hAnsi="Calibri" w:cstheme="majorHAnsi"/>
              </w:rPr>
              <w:t>Team Building</w:t>
            </w:r>
          </w:p>
          <w:p w14:paraId="43227F1E" w14:textId="77777777" w:rsidR="00DC495E" w:rsidRPr="00D45629" w:rsidRDefault="00DC495E" w:rsidP="00DC495E">
            <w:pPr>
              <w:rPr>
                <w:rFonts w:ascii="Calibri" w:hAnsi="Calibri" w:cstheme="majorHAnsi"/>
              </w:rPr>
            </w:pPr>
          </w:p>
          <w:p w14:paraId="46B13D05" w14:textId="38F9CB7B" w:rsidR="00DC495E" w:rsidRPr="00D45629" w:rsidRDefault="00DC495E" w:rsidP="00DC495E">
            <w:pPr>
              <w:rPr>
                <w:rFonts w:ascii="Calibri" w:hAnsi="Calibri" w:cstheme="majorHAnsi"/>
              </w:rPr>
            </w:pPr>
          </w:p>
        </w:tc>
        <w:tc>
          <w:tcPr>
            <w:tcW w:w="3638" w:type="dxa"/>
          </w:tcPr>
          <w:p w14:paraId="1FC119B9" w14:textId="77777777" w:rsidR="00DC495E" w:rsidRPr="00D45629" w:rsidRDefault="00DC495E" w:rsidP="00DC495E">
            <w:pPr>
              <w:rPr>
                <w:rFonts w:ascii="Calibri" w:hAnsi="Calibri" w:cstheme="majorHAnsi"/>
                <w:color w:val="FF0000"/>
              </w:rPr>
            </w:pPr>
            <w:r w:rsidRPr="00D45629">
              <w:rPr>
                <w:rFonts w:ascii="Calibri" w:hAnsi="Calibri" w:cstheme="majorHAnsi"/>
                <w:color w:val="FF0000"/>
              </w:rPr>
              <w:t>Unit</w:t>
            </w:r>
          </w:p>
          <w:p w14:paraId="6B1CEF91" w14:textId="77777777" w:rsidR="00DC495E" w:rsidRPr="00D45629" w:rsidRDefault="00DC495E" w:rsidP="00DC495E">
            <w:pPr>
              <w:rPr>
                <w:rFonts w:ascii="Calibri" w:hAnsi="Calibri" w:cstheme="majorHAnsi"/>
              </w:rPr>
            </w:pPr>
          </w:p>
          <w:p w14:paraId="174B6535" w14:textId="77777777" w:rsidR="00DC495E" w:rsidRPr="00D45629" w:rsidRDefault="00DC495E" w:rsidP="00DC495E">
            <w:pPr>
              <w:rPr>
                <w:rFonts w:ascii="Calibri" w:hAnsi="Calibri" w:cstheme="majorHAnsi"/>
              </w:rPr>
            </w:pPr>
            <w:r w:rsidRPr="00D45629">
              <w:rPr>
                <w:rFonts w:ascii="Calibri" w:hAnsi="Calibri" w:cstheme="majorHAnsi"/>
              </w:rPr>
              <w:t>Striking</w:t>
            </w:r>
          </w:p>
          <w:p w14:paraId="4ACDECBF" w14:textId="77777777" w:rsidR="00DC495E" w:rsidRPr="00D45629" w:rsidRDefault="00DC495E" w:rsidP="00DC495E">
            <w:pPr>
              <w:rPr>
                <w:rFonts w:ascii="Calibri" w:hAnsi="Calibri" w:cstheme="majorHAnsi"/>
              </w:rPr>
            </w:pPr>
            <w:r w:rsidRPr="00D45629">
              <w:rPr>
                <w:rFonts w:ascii="Calibri" w:hAnsi="Calibri" w:cstheme="majorHAnsi"/>
              </w:rPr>
              <w:t>Fielding Games</w:t>
            </w:r>
          </w:p>
          <w:p w14:paraId="1299FD24" w14:textId="77777777" w:rsidR="00DC495E" w:rsidRPr="00D45629" w:rsidRDefault="00DC495E" w:rsidP="00DC495E">
            <w:pPr>
              <w:rPr>
                <w:rFonts w:ascii="Calibri" w:hAnsi="Calibri" w:cstheme="majorHAnsi"/>
              </w:rPr>
            </w:pPr>
            <w:r w:rsidRPr="00D45629">
              <w:rPr>
                <w:rFonts w:ascii="Calibri" w:hAnsi="Calibri" w:cstheme="majorHAnsi"/>
              </w:rPr>
              <w:t>Tactics</w:t>
            </w:r>
          </w:p>
          <w:p w14:paraId="187EC488" w14:textId="61FFF53D" w:rsidR="00DC495E" w:rsidRPr="00D45629" w:rsidRDefault="00DC495E" w:rsidP="00DC495E">
            <w:pPr>
              <w:rPr>
                <w:rFonts w:ascii="Calibri" w:hAnsi="Calibri" w:cstheme="majorHAnsi"/>
              </w:rPr>
            </w:pPr>
          </w:p>
        </w:tc>
        <w:tc>
          <w:tcPr>
            <w:tcW w:w="3639" w:type="dxa"/>
          </w:tcPr>
          <w:p w14:paraId="7F1E2F00" w14:textId="4E049850" w:rsidR="00DC495E" w:rsidRPr="00D45629" w:rsidRDefault="00DC495E" w:rsidP="00DC495E">
            <w:pPr>
              <w:rPr>
                <w:rFonts w:ascii="Calibri" w:hAnsi="Calibri" w:cstheme="majorHAnsi"/>
                <w:color w:val="FF0000"/>
              </w:rPr>
            </w:pPr>
            <w:r w:rsidRPr="00D45629">
              <w:rPr>
                <w:rFonts w:ascii="Calibri" w:hAnsi="Calibri" w:cstheme="majorHAnsi"/>
                <w:color w:val="FF0000"/>
              </w:rPr>
              <w:t>Unit</w:t>
            </w:r>
          </w:p>
          <w:p w14:paraId="21540131" w14:textId="77777777" w:rsidR="00DC495E" w:rsidRPr="00D45629" w:rsidRDefault="00DC495E" w:rsidP="00DC495E">
            <w:pPr>
              <w:rPr>
                <w:rFonts w:ascii="Calibri" w:hAnsi="Calibri" w:cstheme="majorHAnsi"/>
                <w:color w:val="FF0000"/>
              </w:rPr>
            </w:pPr>
          </w:p>
          <w:p w14:paraId="7F2BCD06" w14:textId="77777777" w:rsidR="00DC495E" w:rsidRPr="00D45629" w:rsidRDefault="00DC495E" w:rsidP="00DC495E">
            <w:pPr>
              <w:rPr>
                <w:rFonts w:ascii="Calibri" w:hAnsi="Calibri" w:cstheme="majorHAnsi"/>
              </w:rPr>
            </w:pPr>
            <w:r w:rsidRPr="00D45629">
              <w:rPr>
                <w:rFonts w:ascii="Calibri" w:hAnsi="Calibri" w:cstheme="majorHAnsi"/>
              </w:rPr>
              <w:t>Athletics</w:t>
            </w:r>
          </w:p>
          <w:p w14:paraId="4AD06B1D" w14:textId="77777777" w:rsidR="00DC495E" w:rsidRPr="00D45629" w:rsidRDefault="00DC495E" w:rsidP="00DC495E">
            <w:pPr>
              <w:rPr>
                <w:rFonts w:ascii="Calibri" w:hAnsi="Calibri" w:cs="HelveticaNeue-Roman"/>
                <w:color w:val="FF0000"/>
                <w:lang w:val="en-GB"/>
              </w:rPr>
            </w:pPr>
          </w:p>
          <w:p w14:paraId="7A64B43D" w14:textId="77777777" w:rsidR="00DC495E" w:rsidRPr="00D45629" w:rsidRDefault="00DC495E" w:rsidP="00DC495E">
            <w:pPr>
              <w:rPr>
                <w:rFonts w:ascii="Calibri" w:hAnsi="Calibri"/>
                <w:color w:val="00B050"/>
              </w:rPr>
            </w:pPr>
          </w:p>
          <w:p w14:paraId="52465578" w14:textId="337010E8" w:rsidR="00DC495E" w:rsidRPr="00D45629" w:rsidRDefault="00DC495E" w:rsidP="00DC495E">
            <w:pPr>
              <w:rPr>
                <w:rFonts w:ascii="Calibri" w:hAnsi="Calibri" w:cstheme="majorHAnsi"/>
              </w:rPr>
            </w:pPr>
          </w:p>
        </w:tc>
      </w:tr>
      <w:tr w:rsidR="00DC495E" w:rsidRPr="00D45629" w14:paraId="2BA9297F" w14:textId="77777777" w:rsidTr="00087C2E">
        <w:trPr>
          <w:cantSplit/>
          <w:trHeight w:val="1134"/>
        </w:trPr>
        <w:tc>
          <w:tcPr>
            <w:tcW w:w="704" w:type="dxa"/>
            <w:textDirection w:val="btLr"/>
          </w:tcPr>
          <w:p w14:paraId="44531649" w14:textId="4E3BE41A" w:rsidR="00DC495E" w:rsidRPr="00D45629" w:rsidRDefault="00DC495E" w:rsidP="00DC495E">
            <w:pPr>
              <w:ind w:left="113" w:right="113"/>
              <w:jc w:val="center"/>
              <w:rPr>
                <w:rFonts w:ascii="Calibri" w:hAnsi="Calibri" w:cstheme="majorHAnsi"/>
                <w:b/>
              </w:rPr>
            </w:pPr>
            <w:r w:rsidRPr="00D45629">
              <w:rPr>
                <w:rFonts w:ascii="Calibri" w:hAnsi="Calibri" w:cstheme="majorHAnsi"/>
                <w:b/>
              </w:rPr>
              <w:lastRenderedPageBreak/>
              <w:t>Parent event</w:t>
            </w:r>
          </w:p>
          <w:p w14:paraId="15052FB9" w14:textId="77777777" w:rsidR="00DC495E" w:rsidRPr="00D45629" w:rsidRDefault="00DC495E" w:rsidP="00DC495E">
            <w:pPr>
              <w:ind w:left="113" w:right="113"/>
              <w:jc w:val="center"/>
              <w:rPr>
                <w:rFonts w:ascii="Calibri" w:hAnsi="Calibri" w:cstheme="majorHAnsi"/>
                <w:b/>
              </w:rPr>
            </w:pPr>
          </w:p>
          <w:p w14:paraId="306C620E" w14:textId="46F08AAF" w:rsidR="00DC495E" w:rsidRPr="00D45629" w:rsidRDefault="00DC495E" w:rsidP="00DC495E">
            <w:pPr>
              <w:ind w:left="113" w:right="113"/>
              <w:jc w:val="center"/>
              <w:rPr>
                <w:rFonts w:ascii="Calibri" w:hAnsi="Calibri" w:cstheme="majorHAnsi"/>
                <w:b/>
              </w:rPr>
            </w:pPr>
          </w:p>
        </w:tc>
        <w:tc>
          <w:tcPr>
            <w:tcW w:w="3637" w:type="dxa"/>
          </w:tcPr>
          <w:p w14:paraId="48FA74A6" w14:textId="6F6B6AF9" w:rsidR="00DC495E" w:rsidRPr="00D45629" w:rsidRDefault="00DC495E" w:rsidP="00DC495E">
            <w:pPr>
              <w:jc w:val="center"/>
              <w:rPr>
                <w:rFonts w:ascii="Calibri" w:hAnsi="Calibri"/>
              </w:rPr>
            </w:pPr>
            <w:r>
              <w:rPr>
                <w:rFonts w:ascii="Calibri" w:hAnsi="Calibri"/>
              </w:rPr>
              <w:t>Parents Evening</w:t>
            </w:r>
          </w:p>
        </w:tc>
        <w:tc>
          <w:tcPr>
            <w:tcW w:w="3638" w:type="dxa"/>
          </w:tcPr>
          <w:p w14:paraId="4B59DBAC" w14:textId="47BA4278" w:rsidR="00DC495E" w:rsidRPr="00D45629" w:rsidRDefault="00DC495E" w:rsidP="00DC495E">
            <w:pPr>
              <w:rPr>
                <w:rFonts w:ascii="Calibri" w:hAnsi="Calibri"/>
              </w:rPr>
            </w:pPr>
            <w:r>
              <w:rPr>
                <w:rFonts w:ascii="Calibri" w:hAnsi="Calibri"/>
              </w:rPr>
              <w:t>Carol Concert</w:t>
            </w:r>
          </w:p>
        </w:tc>
        <w:tc>
          <w:tcPr>
            <w:tcW w:w="3639" w:type="dxa"/>
          </w:tcPr>
          <w:p w14:paraId="514D2761" w14:textId="35462052" w:rsidR="00DC495E" w:rsidRPr="00D45629" w:rsidRDefault="00DC495E" w:rsidP="00DC495E">
            <w:pPr>
              <w:jc w:val="center"/>
              <w:rPr>
                <w:rFonts w:ascii="Calibri" w:hAnsi="Calibri"/>
              </w:rPr>
            </w:pPr>
          </w:p>
        </w:tc>
        <w:tc>
          <w:tcPr>
            <w:tcW w:w="3639" w:type="dxa"/>
          </w:tcPr>
          <w:p w14:paraId="17ECA289" w14:textId="552C344E" w:rsidR="00DC495E" w:rsidRPr="00D45629" w:rsidRDefault="00DC495E" w:rsidP="00DC495E">
            <w:pPr>
              <w:jc w:val="center"/>
              <w:rPr>
                <w:rFonts w:ascii="Calibri" w:hAnsi="Calibri"/>
              </w:rPr>
            </w:pPr>
            <w:r>
              <w:rPr>
                <w:rFonts w:ascii="Calibri" w:hAnsi="Calibri"/>
              </w:rPr>
              <w:t xml:space="preserve">Parents Evening </w:t>
            </w:r>
          </w:p>
        </w:tc>
        <w:tc>
          <w:tcPr>
            <w:tcW w:w="3638" w:type="dxa"/>
          </w:tcPr>
          <w:p w14:paraId="6C2423A1" w14:textId="4D81FAFD" w:rsidR="00DC495E" w:rsidRPr="00D45629" w:rsidRDefault="00A85120" w:rsidP="00DC495E">
            <w:pPr>
              <w:jc w:val="center"/>
              <w:rPr>
                <w:rFonts w:ascii="Calibri" w:hAnsi="Calibri"/>
              </w:rPr>
            </w:pPr>
            <w:r>
              <w:rPr>
                <w:rFonts w:ascii="Calibri" w:hAnsi="Calibri"/>
              </w:rPr>
              <w:t>PGL</w:t>
            </w:r>
            <w:r w:rsidR="00DC495E" w:rsidRPr="00D45629">
              <w:rPr>
                <w:rFonts w:ascii="Calibri" w:hAnsi="Calibri"/>
              </w:rPr>
              <w:t xml:space="preserve"> parent meeting and preparation event</w:t>
            </w:r>
          </w:p>
        </w:tc>
        <w:tc>
          <w:tcPr>
            <w:tcW w:w="3639" w:type="dxa"/>
          </w:tcPr>
          <w:p w14:paraId="56C1D400" w14:textId="77777777" w:rsidR="00DC495E" w:rsidRPr="00D45629" w:rsidRDefault="00DC495E" w:rsidP="00DC495E">
            <w:pPr>
              <w:jc w:val="center"/>
              <w:rPr>
                <w:rFonts w:ascii="Calibri" w:hAnsi="Calibri"/>
              </w:rPr>
            </w:pPr>
            <w:r w:rsidRPr="00D45629">
              <w:rPr>
                <w:rFonts w:ascii="Calibri" w:hAnsi="Calibri"/>
              </w:rPr>
              <w:t>Production</w:t>
            </w:r>
          </w:p>
          <w:p w14:paraId="4177CABA" w14:textId="7EE29D84" w:rsidR="00DC495E" w:rsidRPr="00D45629" w:rsidRDefault="00DC495E" w:rsidP="00DC495E">
            <w:pPr>
              <w:jc w:val="center"/>
              <w:rPr>
                <w:rFonts w:ascii="Calibri" w:hAnsi="Calibri"/>
              </w:rPr>
            </w:pPr>
            <w:r w:rsidRPr="00D45629">
              <w:rPr>
                <w:rFonts w:ascii="Calibri" w:hAnsi="Calibri"/>
              </w:rPr>
              <w:t>Event for Leavers</w:t>
            </w:r>
          </w:p>
        </w:tc>
      </w:tr>
      <w:tr w:rsidR="00DC495E" w:rsidRPr="00D45629" w14:paraId="497E11F9" w14:textId="77777777" w:rsidTr="00EA28B6">
        <w:trPr>
          <w:cantSplit/>
          <w:trHeight w:val="941"/>
        </w:trPr>
        <w:tc>
          <w:tcPr>
            <w:tcW w:w="704" w:type="dxa"/>
            <w:textDirection w:val="btLr"/>
          </w:tcPr>
          <w:p w14:paraId="6115504A" w14:textId="03E6E165" w:rsidR="00DC495E" w:rsidRPr="00D45629" w:rsidRDefault="00DC495E" w:rsidP="00DC495E">
            <w:pPr>
              <w:ind w:left="113" w:right="113"/>
              <w:jc w:val="center"/>
              <w:rPr>
                <w:rFonts w:ascii="Calibri" w:hAnsi="Calibri" w:cstheme="majorHAnsi"/>
                <w:b/>
              </w:rPr>
            </w:pPr>
            <w:r w:rsidRPr="00D45629">
              <w:rPr>
                <w:rFonts w:ascii="Calibri" w:hAnsi="Calibri" w:cstheme="majorHAnsi"/>
                <w:b/>
              </w:rPr>
              <w:t>WWF</w:t>
            </w:r>
          </w:p>
          <w:p w14:paraId="2A8AD9BD" w14:textId="77777777" w:rsidR="00DC495E" w:rsidRPr="00D45629" w:rsidRDefault="00DC495E" w:rsidP="00DC495E">
            <w:pPr>
              <w:ind w:left="113" w:right="113"/>
              <w:jc w:val="center"/>
              <w:rPr>
                <w:rFonts w:ascii="Calibri" w:hAnsi="Calibri" w:cstheme="majorHAnsi"/>
                <w:b/>
              </w:rPr>
            </w:pPr>
          </w:p>
          <w:p w14:paraId="772EF43C" w14:textId="09B61D33" w:rsidR="00DC495E" w:rsidRPr="00D45629" w:rsidRDefault="00DC495E" w:rsidP="00DC495E">
            <w:pPr>
              <w:ind w:left="113" w:right="113"/>
              <w:jc w:val="center"/>
              <w:rPr>
                <w:rFonts w:ascii="Calibri" w:hAnsi="Calibri" w:cstheme="majorHAnsi"/>
                <w:b/>
              </w:rPr>
            </w:pPr>
          </w:p>
        </w:tc>
        <w:tc>
          <w:tcPr>
            <w:tcW w:w="7275" w:type="dxa"/>
            <w:gridSpan w:val="2"/>
          </w:tcPr>
          <w:p w14:paraId="2A9CFBCD" w14:textId="6896D815" w:rsidR="00DC495E" w:rsidRPr="00D45629" w:rsidRDefault="00DC495E" w:rsidP="00DC495E">
            <w:pPr>
              <w:jc w:val="center"/>
              <w:rPr>
                <w:rFonts w:ascii="Calibri" w:hAnsi="Calibri"/>
              </w:rPr>
            </w:pPr>
            <w:r w:rsidRPr="00D45629">
              <w:rPr>
                <w:rFonts w:ascii="Calibri" w:hAnsi="Calibri"/>
              </w:rPr>
              <w:t>Turtle / Dolphin class pets</w:t>
            </w:r>
          </w:p>
          <w:p w14:paraId="7C5E72BF" w14:textId="396C8768" w:rsidR="00DC495E" w:rsidRPr="00D45629" w:rsidRDefault="00DC495E" w:rsidP="00DC495E">
            <w:pPr>
              <w:jc w:val="center"/>
              <w:rPr>
                <w:rFonts w:ascii="Calibri" w:hAnsi="Calibri"/>
              </w:rPr>
            </w:pPr>
            <w:r w:rsidRPr="00D45629">
              <w:rPr>
                <w:rFonts w:ascii="Calibri" w:hAnsi="Calibri"/>
              </w:rPr>
              <w:t>WWF Lessons</w:t>
            </w:r>
          </w:p>
        </w:tc>
        <w:tc>
          <w:tcPr>
            <w:tcW w:w="7278" w:type="dxa"/>
            <w:gridSpan w:val="2"/>
          </w:tcPr>
          <w:p w14:paraId="2CD665EF" w14:textId="77777777" w:rsidR="00DC495E" w:rsidRPr="00D45629" w:rsidRDefault="00DC495E" w:rsidP="00DC495E">
            <w:pPr>
              <w:jc w:val="center"/>
              <w:rPr>
                <w:rFonts w:ascii="Calibri" w:hAnsi="Calibri"/>
              </w:rPr>
            </w:pPr>
            <w:r w:rsidRPr="00D45629">
              <w:rPr>
                <w:rFonts w:ascii="Calibri" w:hAnsi="Calibri"/>
              </w:rPr>
              <w:t>Turtle / Dolphin class pets</w:t>
            </w:r>
          </w:p>
          <w:p w14:paraId="135EEC80" w14:textId="38114EC7" w:rsidR="00DC495E" w:rsidRPr="00D45629" w:rsidRDefault="00DC495E" w:rsidP="00DC495E">
            <w:pPr>
              <w:jc w:val="center"/>
              <w:rPr>
                <w:rFonts w:ascii="Calibri" w:hAnsi="Calibri"/>
              </w:rPr>
            </w:pPr>
            <w:r w:rsidRPr="00D45629">
              <w:rPr>
                <w:rFonts w:ascii="Calibri" w:hAnsi="Calibri"/>
              </w:rPr>
              <w:t>WWF Lessons</w:t>
            </w:r>
          </w:p>
        </w:tc>
        <w:tc>
          <w:tcPr>
            <w:tcW w:w="7277" w:type="dxa"/>
            <w:gridSpan w:val="2"/>
          </w:tcPr>
          <w:p w14:paraId="4BF8F30B" w14:textId="77777777" w:rsidR="00DC495E" w:rsidRPr="00D45629" w:rsidRDefault="00DC495E" w:rsidP="00DC495E">
            <w:pPr>
              <w:jc w:val="center"/>
              <w:rPr>
                <w:rFonts w:ascii="Calibri" w:hAnsi="Calibri"/>
              </w:rPr>
            </w:pPr>
            <w:r w:rsidRPr="00D45629">
              <w:rPr>
                <w:rFonts w:ascii="Calibri" w:hAnsi="Calibri"/>
              </w:rPr>
              <w:t>Turtle / Dolphin class pets</w:t>
            </w:r>
          </w:p>
          <w:p w14:paraId="12A7C6B0" w14:textId="2890D705" w:rsidR="00DC495E" w:rsidRPr="00D45629" w:rsidRDefault="00DC495E" w:rsidP="00DC495E">
            <w:pPr>
              <w:jc w:val="center"/>
              <w:rPr>
                <w:rFonts w:ascii="Calibri" w:hAnsi="Calibri"/>
              </w:rPr>
            </w:pPr>
            <w:r w:rsidRPr="00D45629">
              <w:rPr>
                <w:rFonts w:ascii="Calibri" w:hAnsi="Calibri"/>
              </w:rPr>
              <w:t>WWF Lessons</w:t>
            </w:r>
          </w:p>
        </w:tc>
      </w:tr>
    </w:tbl>
    <w:p w14:paraId="5EC8F719" w14:textId="77777777" w:rsidR="00D24566" w:rsidRPr="00D45629" w:rsidRDefault="00D24566" w:rsidP="003E3762">
      <w:pPr>
        <w:rPr>
          <w:rFonts w:ascii="Calibri" w:hAnsi="Calibri"/>
        </w:rPr>
      </w:pPr>
    </w:p>
    <w:sectPr w:rsidR="00D24566" w:rsidRPr="00D45629" w:rsidSect="00213329">
      <w:headerReference w:type="default" r:id="rId8"/>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73B59" w14:textId="77777777" w:rsidR="00D7789D" w:rsidRDefault="00D7789D" w:rsidP="00213329">
      <w:r>
        <w:separator/>
      </w:r>
    </w:p>
  </w:endnote>
  <w:endnote w:type="continuationSeparator" w:id="0">
    <w:p w14:paraId="25023827" w14:textId="77777777" w:rsidR="00D7789D" w:rsidRDefault="00D7789D" w:rsidP="00213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etter-join Print Plus 1">
    <w:altName w:val="Calibri"/>
    <w:panose1 w:val="00000000000000000000"/>
    <w:charset w:val="00"/>
    <w:family w:val="modern"/>
    <w:notTrueType/>
    <w:pitch w:val="variable"/>
    <w:sig w:usb0="80000023" w:usb1="00000002" w:usb2="00000000" w:usb3="00000000" w:csb0="00000001" w:csb1="00000000"/>
  </w:font>
  <w:font w:name="HelveticaNeue-Roma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D25FF" w14:textId="77777777" w:rsidR="00D7789D" w:rsidRDefault="00D7789D" w:rsidP="00213329">
      <w:r>
        <w:separator/>
      </w:r>
    </w:p>
  </w:footnote>
  <w:footnote w:type="continuationSeparator" w:id="0">
    <w:p w14:paraId="64BF034B" w14:textId="77777777" w:rsidR="00D7789D" w:rsidRDefault="00D7789D" w:rsidP="00213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A4772" w14:textId="71FA51C4" w:rsidR="00D7789D" w:rsidRDefault="00D7789D">
    <w:pPr>
      <w:pStyle w:val="Header"/>
    </w:pPr>
    <w:r>
      <w:rPr>
        <w:noProof/>
        <w:lang w:val="en-GB" w:eastAsia="en-GB"/>
      </w:rPr>
      <w:drawing>
        <wp:anchor distT="0" distB="0" distL="114300" distR="114300" simplePos="0" relativeHeight="251658240" behindDoc="1" locked="0" layoutInCell="1" allowOverlap="1" wp14:anchorId="60FDA2F2" wp14:editId="17E7428D">
          <wp:simplePos x="0" y="0"/>
          <wp:positionH relativeFrom="column">
            <wp:posOffset>13439775</wp:posOffset>
          </wp:positionH>
          <wp:positionV relativeFrom="paragraph">
            <wp:posOffset>7620</wp:posOffset>
          </wp:positionV>
          <wp:extent cx="1009650" cy="772449"/>
          <wp:effectExtent l="0" t="0" r="0" b="8890"/>
          <wp:wrapTight wrapText="bothSides">
            <wp:wrapPolygon edited="0">
              <wp:start x="0" y="0"/>
              <wp:lineTo x="0" y="21316"/>
              <wp:lineTo x="21192" y="21316"/>
              <wp:lineTo x="2119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772449"/>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61CB"/>
    <w:multiLevelType w:val="hybridMultilevel"/>
    <w:tmpl w:val="D3C4AAF2"/>
    <w:lvl w:ilvl="0" w:tplc="08090001">
      <w:start w:val="1"/>
      <w:numFmt w:val="bullet"/>
      <w:lvlText w:val=""/>
      <w:lvlJc w:val="left"/>
      <w:pPr>
        <w:ind w:left="-3109" w:hanging="360"/>
      </w:pPr>
      <w:rPr>
        <w:rFonts w:ascii="Symbol" w:hAnsi="Symbol" w:hint="default"/>
      </w:rPr>
    </w:lvl>
    <w:lvl w:ilvl="1" w:tplc="08090003" w:tentative="1">
      <w:start w:val="1"/>
      <w:numFmt w:val="bullet"/>
      <w:lvlText w:val="o"/>
      <w:lvlJc w:val="left"/>
      <w:pPr>
        <w:ind w:left="-2389" w:hanging="360"/>
      </w:pPr>
      <w:rPr>
        <w:rFonts w:ascii="Courier New" w:hAnsi="Courier New" w:cs="Courier New" w:hint="default"/>
      </w:rPr>
    </w:lvl>
    <w:lvl w:ilvl="2" w:tplc="08090005" w:tentative="1">
      <w:start w:val="1"/>
      <w:numFmt w:val="bullet"/>
      <w:lvlText w:val=""/>
      <w:lvlJc w:val="left"/>
      <w:pPr>
        <w:ind w:left="-1669" w:hanging="360"/>
      </w:pPr>
      <w:rPr>
        <w:rFonts w:ascii="Wingdings" w:hAnsi="Wingdings" w:hint="default"/>
      </w:rPr>
    </w:lvl>
    <w:lvl w:ilvl="3" w:tplc="08090001" w:tentative="1">
      <w:start w:val="1"/>
      <w:numFmt w:val="bullet"/>
      <w:lvlText w:val=""/>
      <w:lvlJc w:val="left"/>
      <w:pPr>
        <w:ind w:left="-949" w:hanging="360"/>
      </w:pPr>
      <w:rPr>
        <w:rFonts w:ascii="Symbol" w:hAnsi="Symbol" w:hint="default"/>
      </w:rPr>
    </w:lvl>
    <w:lvl w:ilvl="4" w:tplc="08090003" w:tentative="1">
      <w:start w:val="1"/>
      <w:numFmt w:val="bullet"/>
      <w:lvlText w:val="o"/>
      <w:lvlJc w:val="left"/>
      <w:pPr>
        <w:ind w:left="-229" w:hanging="360"/>
      </w:pPr>
      <w:rPr>
        <w:rFonts w:ascii="Courier New" w:hAnsi="Courier New" w:cs="Courier New" w:hint="default"/>
      </w:rPr>
    </w:lvl>
    <w:lvl w:ilvl="5" w:tplc="08090005" w:tentative="1">
      <w:start w:val="1"/>
      <w:numFmt w:val="bullet"/>
      <w:lvlText w:val=""/>
      <w:lvlJc w:val="left"/>
      <w:pPr>
        <w:ind w:left="491" w:hanging="360"/>
      </w:pPr>
      <w:rPr>
        <w:rFonts w:ascii="Wingdings" w:hAnsi="Wingdings" w:hint="default"/>
      </w:rPr>
    </w:lvl>
    <w:lvl w:ilvl="6" w:tplc="08090001" w:tentative="1">
      <w:start w:val="1"/>
      <w:numFmt w:val="bullet"/>
      <w:lvlText w:val=""/>
      <w:lvlJc w:val="left"/>
      <w:pPr>
        <w:ind w:left="1211" w:hanging="360"/>
      </w:pPr>
      <w:rPr>
        <w:rFonts w:ascii="Symbol" w:hAnsi="Symbol" w:hint="default"/>
      </w:rPr>
    </w:lvl>
    <w:lvl w:ilvl="7" w:tplc="08090003" w:tentative="1">
      <w:start w:val="1"/>
      <w:numFmt w:val="bullet"/>
      <w:lvlText w:val="o"/>
      <w:lvlJc w:val="left"/>
      <w:pPr>
        <w:ind w:left="1931" w:hanging="360"/>
      </w:pPr>
      <w:rPr>
        <w:rFonts w:ascii="Courier New" w:hAnsi="Courier New" w:cs="Courier New" w:hint="default"/>
      </w:rPr>
    </w:lvl>
    <w:lvl w:ilvl="8" w:tplc="08090005" w:tentative="1">
      <w:start w:val="1"/>
      <w:numFmt w:val="bullet"/>
      <w:lvlText w:val=""/>
      <w:lvlJc w:val="left"/>
      <w:pPr>
        <w:ind w:left="2651" w:hanging="360"/>
      </w:pPr>
      <w:rPr>
        <w:rFonts w:ascii="Wingdings" w:hAnsi="Wingdings" w:hint="default"/>
      </w:rPr>
    </w:lvl>
  </w:abstractNum>
  <w:abstractNum w:abstractNumId="1" w15:restartNumberingAfterBreak="0">
    <w:nsid w:val="05CE5616"/>
    <w:multiLevelType w:val="hybridMultilevel"/>
    <w:tmpl w:val="96162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C73B6"/>
    <w:multiLevelType w:val="hybridMultilevel"/>
    <w:tmpl w:val="3C12E1A6"/>
    <w:lvl w:ilvl="0" w:tplc="F7586EDA">
      <w:numFmt w:val="bullet"/>
      <w:lvlText w:val="-"/>
      <w:lvlJc w:val="left"/>
      <w:pPr>
        <w:ind w:left="720" w:hanging="360"/>
      </w:pPr>
      <w:rPr>
        <w:rFonts w:ascii="Comic Sans MS" w:eastAsiaTheme="minorEastAsia" w:hAnsi="Comic Sans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711DC5"/>
    <w:multiLevelType w:val="multilevel"/>
    <w:tmpl w:val="96001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87D53"/>
    <w:multiLevelType w:val="hybridMultilevel"/>
    <w:tmpl w:val="E08E3EC0"/>
    <w:lvl w:ilvl="0" w:tplc="6FC431B2">
      <w:numFmt w:val="bullet"/>
      <w:lvlText w:val="-"/>
      <w:lvlJc w:val="left"/>
      <w:pPr>
        <w:ind w:left="720" w:hanging="360"/>
      </w:pPr>
      <w:rPr>
        <w:rFonts w:ascii="Comic Sans MS" w:eastAsiaTheme="minorEastAsia" w:hAnsi="Comic Sans M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F6EED"/>
    <w:multiLevelType w:val="hybridMultilevel"/>
    <w:tmpl w:val="7AFEEC5E"/>
    <w:lvl w:ilvl="0" w:tplc="7EA4F166">
      <w:start w:val="1"/>
      <w:numFmt w:val="bullet"/>
      <w:lvlText w:val="•"/>
      <w:lvlJc w:val="left"/>
      <w:pPr>
        <w:tabs>
          <w:tab w:val="num" w:pos="720"/>
        </w:tabs>
        <w:ind w:left="720" w:hanging="360"/>
      </w:pPr>
      <w:rPr>
        <w:rFonts w:ascii="Arial" w:hAnsi="Arial" w:hint="default"/>
      </w:rPr>
    </w:lvl>
    <w:lvl w:ilvl="1" w:tplc="96CA329E" w:tentative="1">
      <w:start w:val="1"/>
      <w:numFmt w:val="bullet"/>
      <w:lvlText w:val="•"/>
      <w:lvlJc w:val="left"/>
      <w:pPr>
        <w:tabs>
          <w:tab w:val="num" w:pos="1440"/>
        </w:tabs>
        <w:ind w:left="1440" w:hanging="360"/>
      </w:pPr>
      <w:rPr>
        <w:rFonts w:ascii="Arial" w:hAnsi="Arial" w:hint="default"/>
      </w:rPr>
    </w:lvl>
    <w:lvl w:ilvl="2" w:tplc="66F8B2F6" w:tentative="1">
      <w:start w:val="1"/>
      <w:numFmt w:val="bullet"/>
      <w:lvlText w:val="•"/>
      <w:lvlJc w:val="left"/>
      <w:pPr>
        <w:tabs>
          <w:tab w:val="num" w:pos="2160"/>
        </w:tabs>
        <w:ind w:left="2160" w:hanging="360"/>
      </w:pPr>
      <w:rPr>
        <w:rFonts w:ascii="Arial" w:hAnsi="Arial" w:hint="default"/>
      </w:rPr>
    </w:lvl>
    <w:lvl w:ilvl="3" w:tplc="11486812" w:tentative="1">
      <w:start w:val="1"/>
      <w:numFmt w:val="bullet"/>
      <w:lvlText w:val="•"/>
      <w:lvlJc w:val="left"/>
      <w:pPr>
        <w:tabs>
          <w:tab w:val="num" w:pos="2880"/>
        </w:tabs>
        <w:ind w:left="2880" w:hanging="360"/>
      </w:pPr>
      <w:rPr>
        <w:rFonts w:ascii="Arial" w:hAnsi="Arial" w:hint="default"/>
      </w:rPr>
    </w:lvl>
    <w:lvl w:ilvl="4" w:tplc="E558EE18" w:tentative="1">
      <w:start w:val="1"/>
      <w:numFmt w:val="bullet"/>
      <w:lvlText w:val="•"/>
      <w:lvlJc w:val="left"/>
      <w:pPr>
        <w:tabs>
          <w:tab w:val="num" w:pos="3600"/>
        </w:tabs>
        <w:ind w:left="3600" w:hanging="360"/>
      </w:pPr>
      <w:rPr>
        <w:rFonts w:ascii="Arial" w:hAnsi="Arial" w:hint="default"/>
      </w:rPr>
    </w:lvl>
    <w:lvl w:ilvl="5" w:tplc="C8701CF8" w:tentative="1">
      <w:start w:val="1"/>
      <w:numFmt w:val="bullet"/>
      <w:lvlText w:val="•"/>
      <w:lvlJc w:val="left"/>
      <w:pPr>
        <w:tabs>
          <w:tab w:val="num" w:pos="4320"/>
        </w:tabs>
        <w:ind w:left="4320" w:hanging="360"/>
      </w:pPr>
      <w:rPr>
        <w:rFonts w:ascii="Arial" w:hAnsi="Arial" w:hint="default"/>
      </w:rPr>
    </w:lvl>
    <w:lvl w:ilvl="6" w:tplc="A7ECBA2E" w:tentative="1">
      <w:start w:val="1"/>
      <w:numFmt w:val="bullet"/>
      <w:lvlText w:val="•"/>
      <w:lvlJc w:val="left"/>
      <w:pPr>
        <w:tabs>
          <w:tab w:val="num" w:pos="5040"/>
        </w:tabs>
        <w:ind w:left="5040" w:hanging="360"/>
      </w:pPr>
      <w:rPr>
        <w:rFonts w:ascii="Arial" w:hAnsi="Arial" w:hint="default"/>
      </w:rPr>
    </w:lvl>
    <w:lvl w:ilvl="7" w:tplc="2BD6F95A" w:tentative="1">
      <w:start w:val="1"/>
      <w:numFmt w:val="bullet"/>
      <w:lvlText w:val="•"/>
      <w:lvlJc w:val="left"/>
      <w:pPr>
        <w:tabs>
          <w:tab w:val="num" w:pos="5760"/>
        </w:tabs>
        <w:ind w:left="5760" w:hanging="360"/>
      </w:pPr>
      <w:rPr>
        <w:rFonts w:ascii="Arial" w:hAnsi="Arial" w:hint="default"/>
      </w:rPr>
    </w:lvl>
    <w:lvl w:ilvl="8" w:tplc="90684BF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1935CA4"/>
    <w:multiLevelType w:val="multilevel"/>
    <w:tmpl w:val="7E92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EB0DCF"/>
    <w:multiLevelType w:val="hybridMultilevel"/>
    <w:tmpl w:val="C24457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E661CD"/>
    <w:multiLevelType w:val="hybridMultilevel"/>
    <w:tmpl w:val="5BB48442"/>
    <w:lvl w:ilvl="0" w:tplc="CFAEC2B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3D3893"/>
    <w:multiLevelType w:val="hybridMultilevel"/>
    <w:tmpl w:val="4582DF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A530820"/>
    <w:multiLevelType w:val="hybridMultilevel"/>
    <w:tmpl w:val="3AEC00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A734CF"/>
    <w:multiLevelType w:val="hybridMultilevel"/>
    <w:tmpl w:val="40DA7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0C1514"/>
    <w:multiLevelType w:val="hybridMultilevel"/>
    <w:tmpl w:val="CFC08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1B643B"/>
    <w:multiLevelType w:val="hybridMultilevel"/>
    <w:tmpl w:val="F5E87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3312E7"/>
    <w:multiLevelType w:val="hybridMultilevel"/>
    <w:tmpl w:val="AF0C0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7F2A04"/>
    <w:multiLevelType w:val="hybridMultilevel"/>
    <w:tmpl w:val="3FE6D37A"/>
    <w:lvl w:ilvl="0" w:tplc="92B0EA36">
      <w:start w:val="1"/>
      <w:numFmt w:val="bullet"/>
      <w:lvlText w:val="•"/>
      <w:lvlJc w:val="left"/>
      <w:pPr>
        <w:tabs>
          <w:tab w:val="num" w:pos="720"/>
        </w:tabs>
        <w:ind w:left="720" w:hanging="360"/>
      </w:pPr>
      <w:rPr>
        <w:rFonts w:ascii="Arial" w:hAnsi="Arial" w:hint="default"/>
      </w:rPr>
    </w:lvl>
    <w:lvl w:ilvl="1" w:tplc="A02C4A68" w:tentative="1">
      <w:start w:val="1"/>
      <w:numFmt w:val="bullet"/>
      <w:lvlText w:val="•"/>
      <w:lvlJc w:val="left"/>
      <w:pPr>
        <w:tabs>
          <w:tab w:val="num" w:pos="1440"/>
        </w:tabs>
        <w:ind w:left="1440" w:hanging="360"/>
      </w:pPr>
      <w:rPr>
        <w:rFonts w:ascii="Arial" w:hAnsi="Arial" w:hint="default"/>
      </w:rPr>
    </w:lvl>
    <w:lvl w:ilvl="2" w:tplc="EFFE8F70" w:tentative="1">
      <w:start w:val="1"/>
      <w:numFmt w:val="bullet"/>
      <w:lvlText w:val="•"/>
      <w:lvlJc w:val="left"/>
      <w:pPr>
        <w:tabs>
          <w:tab w:val="num" w:pos="2160"/>
        </w:tabs>
        <w:ind w:left="2160" w:hanging="360"/>
      </w:pPr>
      <w:rPr>
        <w:rFonts w:ascii="Arial" w:hAnsi="Arial" w:hint="default"/>
      </w:rPr>
    </w:lvl>
    <w:lvl w:ilvl="3" w:tplc="283A8DA6" w:tentative="1">
      <w:start w:val="1"/>
      <w:numFmt w:val="bullet"/>
      <w:lvlText w:val="•"/>
      <w:lvlJc w:val="left"/>
      <w:pPr>
        <w:tabs>
          <w:tab w:val="num" w:pos="2880"/>
        </w:tabs>
        <w:ind w:left="2880" w:hanging="360"/>
      </w:pPr>
      <w:rPr>
        <w:rFonts w:ascii="Arial" w:hAnsi="Arial" w:hint="default"/>
      </w:rPr>
    </w:lvl>
    <w:lvl w:ilvl="4" w:tplc="97A89E64" w:tentative="1">
      <w:start w:val="1"/>
      <w:numFmt w:val="bullet"/>
      <w:lvlText w:val="•"/>
      <w:lvlJc w:val="left"/>
      <w:pPr>
        <w:tabs>
          <w:tab w:val="num" w:pos="3600"/>
        </w:tabs>
        <w:ind w:left="3600" w:hanging="360"/>
      </w:pPr>
      <w:rPr>
        <w:rFonts w:ascii="Arial" w:hAnsi="Arial" w:hint="default"/>
      </w:rPr>
    </w:lvl>
    <w:lvl w:ilvl="5" w:tplc="E0C0B1F8" w:tentative="1">
      <w:start w:val="1"/>
      <w:numFmt w:val="bullet"/>
      <w:lvlText w:val="•"/>
      <w:lvlJc w:val="left"/>
      <w:pPr>
        <w:tabs>
          <w:tab w:val="num" w:pos="4320"/>
        </w:tabs>
        <w:ind w:left="4320" w:hanging="360"/>
      </w:pPr>
      <w:rPr>
        <w:rFonts w:ascii="Arial" w:hAnsi="Arial" w:hint="default"/>
      </w:rPr>
    </w:lvl>
    <w:lvl w:ilvl="6" w:tplc="17987AB0" w:tentative="1">
      <w:start w:val="1"/>
      <w:numFmt w:val="bullet"/>
      <w:lvlText w:val="•"/>
      <w:lvlJc w:val="left"/>
      <w:pPr>
        <w:tabs>
          <w:tab w:val="num" w:pos="5040"/>
        </w:tabs>
        <w:ind w:left="5040" w:hanging="360"/>
      </w:pPr>
      <w:rPr>
        <w:rFonts w:ascii="Arial" w:hAnsi="Arial" w:hint="default"/>
      </w:rPr>
    </w:lvl>
    <w:lvl w:ilvl="7" w:tplc="0F20AAD2" w:tentative="1">
      <w:start w:val="1"/>
      <w:numFmt w:val="bullet"/>
      <w:lvlText w:val="•"/>
      <w:lvlJc w:val="left"/>
      <w:pPr>
        <w:tabs>
          <w:tab w:val="num" w:pos="5760"/>
        </w:tabs>
        <w:ind w:left="5760" w:hanging="360"/>
      </w:pPr>
      <w:rPr>
        <w:rFonts w:ascii="Arial" w:hAnsi="Arial" w:hint="default"/>
      </w:rPr>
    </w:lvl>
    <w:lvl w:ilvl="8" w:tplc="BC70BCB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269119F"/>
    <w:multiLevelType w:val="hybridMultilevel"/>
    <w:tmpl w:val="0AE0B64C"/>
    <w:lvl w:ilvl="0" w:tplc="8744E036">
      <w:numFmt w:val="bullet"/>
      <w:lvlText w:val="-"/>
      <w:lvlJc w:val="left"/>
      <w:pPr>
        <w:ind w:left="420" w:hanging="360"/>
      </w:pPr>
      <w:rPr>
        <w:rFonts w:ascii="Cambria" w:eastAsiaTheme="minorEastAsia" w:hAnsi="Cambria"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 w15:restartNumberingAfterBreak="0">
    <w:nsid w:val="3B3E7DA2"/>
    <w:multiLevelType w:val="hybridMultilevel"/>
    <w:tmpl w:val="1C986DE4"/>
    <w:lvl w:ilvl="0" w:tplc="CFAEC2B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A9100B"/>
    <w:multiLevelType w:val="hybridMultilevel"/>
    <w:tmpl w:val="571C2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C6336E"/>
    <w:multiLevelType w:val="multilevel"/>
    <w:tmpl w:val="8C64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4A371C"/>
    <w:multiLevelType w:val="hybridMultilevel"/>
    <w:tmpl w:val="FDA8E1C8"/>
    <w:lvl w:ilvl="0" w:tplc="CFAEC2B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645ADB"/>
    <w:multiLevelType w:val="hybridMultilevel"/>
    <w:tmpl w:val="0CB01EAE"/>
    <w:lvl w:ilvl="0" w:tplc="CFAEC2B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926BA9"/>
    <w:multiLevelType w:val="hybridMultilevel"/>
    <w:tmpl w:val="2D383DCC"/>
    <w:lvl w:ilvl="0" w:tplc="AEF0E1A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FA366F"/>
    <w:multiLevelType w:val="hybridMultilevel"/>
    <w:tmpl w:val="0890E9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780495"/>
    <w:multiLevelType w:val="multilevel"/>
    <w:tmpl w:val="0C58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D905F8"/>
    <w:multiLevelType w:val="hybridMultilevel"/>
    <w:tmpl w:val="E82A4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0C290E"/>
    <w:multiLevelType w:val="hybridMultilevel"/>
    <w:tmpl w:val="93C21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423921"/>
    <w:multiLevelType w:val="multilevel"/>
    <w:tmpl w:val="EAAC6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DD4F46"/>
    <w:multiLevelType w:val="hybridMultilevel"/>
    <w:tmpl w:val="1A1AB826"/>
    <w:lvl w:ilvl="0" w:tplc="6C905E5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846581"/>
    <w:multiLevelType w:val="multilevel"/>
    <w:tmpl w:val="8410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DF0684"/>
    <w:multiLevelType w:val="multilevel"/>
    <w:tmpl w:val="66EE4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27432F"/>
    <w:multiLevelType w:val="hybridMultilevel"/>
    <w:tmpl w:val="35AC98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CD6002"/>
    <w:multiLevelType w:val="hybridMultilevel"/>
    <w:tmpl w:val="D12AC5D2"/>
    <w:lvl w:ilvl="0" w:tplc="CFAEC2B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855331"/>
    <w:multiLevelType w:val="hybridMultilevel"/>
    <w:tmpl w:val="AE9E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D8389E"/>
    <w:multiLevelType w:val="hybridMultilevel"/>
    <w:tmpl w:val="69008F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EA6356"/>
    <w:multiLevelType w:val="hybridMultilevel"/>
    <w:tmpl w:val="6A387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3C7774"/>
    <w:multiLevelType w:val="hybridMultilevel"/>
    <w:tmpl w:val="002E42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E53D8A"/>
    <w:multiLevelType w:val="hybridMultilevel"/>
    <w:tmpl w:val="5C9E71A4"/>
    <w:lvl w:ilvl="0" w:tplc="08090001">
      <w:start w:val="1"/>
      <w:numFmt w:val="bullet"/>
      <w:lvlText w:val=""/>
      <w:lvlJc w:val="left"/>
      <w:pPr>
        <w:ind w:left="64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9"/>
  </w:num>
  <w:num w:numId="3">
    <w:abstractNumId w:val="2"/>
  </w:num>
  <w:num w:numId="4">
    <w:abstractNumId w:val="22"/>
  </w:num>
  <w:num w:numId="5">
    <w:abstractNumId w:val="30"/>
  </w:num>
  <w:num w:numId="6">
    <w:abstractNumId w:val="4"/>
  </w:num>
  <w:num w:numId="7">
    <w:abstractNumId w:val="22"/>
  </w:num>
  <w:num w:numId="8">
    <w:abstractNumId w:val="27"/>
  </w:num>
  <w:num w:numId="9">
    <w:abstractNumId w:val="11"/>
  </w:num>
  <w:num w:numId="10">
    <w:abstractNumId w:val="1"/>
  </w:num>
  <w:num w:numId="11">
    <w:abstractNumId w:val="18"/>
  </w:num>
  <w:num w:numId="12">
    <w:abstractNumId w:val="25"/>
  </w:num>
  <w:num w:numId="13">
    <w:abstractNumId w:val="33"/>
  </w:num>
  <w:num w:numId="14">
    <w:abstractNumId w:val="23"/>
  </w:num>
  <w:num w:numId="15">
    <w:abstractNumId w:val="9"/>
  </w:num>
  <w:num w:numId="16">
    <w:abstractNumId w:val="9"/>
  </w:num>
  <w:num w:numId="17">
    <w:abstractNumId w:val="26"/>
  </w:num>
  <w:num w:numId="18">
    <w:abstractNumId w:val="0"/>
  </w:num>
  <w:num w:numId="19">
    <w:abstractNumId w:val="13"/>
  </w:num>
  <w:num w:numId="20">
    <w:abstractNumId w:val="21"/>
  </w:num>
  <w:num w:numId="21">
    <w:abstractNumId w:val="20"/>
  </w:num>
  <w:num w:numId="22">
    <w:abstractNumId w:val="32"/>
  </w:num>
  <w:num w:numId="23">
    <w:abstractNumId w:val="8"/>
  </w:num>
  <w:num w:numId="24">
    <w:abstractNumId w:val="17"/>
  </w:num>
  <w:num w:numId="25">
    <w:abstractNumId w:val="37"/>
  </w:num>
  <w:num w:numId="26">
    <w:abstractNumId w:val="5"/>
  </w:num>
  <w:num w:numId="27">
    <w:abstractNumId w:val="35"/>
  </w:num>
  <w:num w:numId="28">
    <w:abstractNumId w:val="28"/>
  </w:num>
  <w:num w:numId="29">
    <w:abstractNumId w:val="15"/>
  </w:num>
  <w:num w:numId="30">
    <w:abstractNumId w:val="31"/>
  </w:num>
  <w:num w:numId="31">
    <w:abstractNumId w:val="14"/>
  </w:num>
  <w:num w:numId="32">
    <w:abstractNumId w:val="7"/>
  </w:num>
  <w:num w:numId="33">
    <w:abstractNumId w:val="34"/>
  </w:num>
  <w:num w:numId="34">
    <w:abstractNumId w:val="12"/>
  </w:num>
  <w:num w:numId="35">
    <w:abstractNumId w:val="10"/>
  </w:num>
  <w:num w:numId="36">
    <w:abstractNumId w:val="36"/>
  </w:num>
  <w:num w:numId="37">
    <w:abstractNumId w:val="24"/>
  </w:num>
  <w:num w:numId="38">
    <w:abstractNumId w:val="19"/>
  </w:num>
  <w:num w:numId="39">
    <w:abstractNumId w:val="6"/>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280"/>
    <w:rsid w:val="00002260"/>
    <w:rsid w:val="00010E87"/>
    <w:rsid w:val="000267BD"/>
    <w:rsid w:val="00033FC1"/>
    <w:rsid w:val="00034AA4"/>
    <w:rsid w:val="00043F81"/>
    <w:rsid w:val="00050671"/>
    <w:rsid w:val="00053BB8"/>
    <w:rsid w:val="0006104B"/>
    <w:rsid w:val="00073ABD"/>
    <w:rsid w:val="0008427A"/>
    <w:rsid w:val="00087027"/>
    <w:rsid w:val="00087C2E"/>
    <w:rsid w:val="000901FC"/>
    <w:rsid w:val="000C5F9A"/>
    <w:rsid w:val="000D1AF4"/>
    <w:rsid w:val="000E02B7"/>
    <w:rsid w:val="000E1F26"/>
    <w:rsid w:val="000F1EBE"/>
    <w:rsid w:val="000F59DF"/>
    <w:rsid w:val="00114A99"/>
    <w:rsid w:val="0011624C"/>
    <w:rsid w:val="0012310A"/>
    <w:rsid w:val="001573F7"/>
    <w:rsid w:val="001630FA"/>
    <w:rsid w:val="00186DFE"/>
    <w:rsid w:val="001B2B8C"/>
    <w:rsid w:val="001C28EA"/>
    <w:rsid w:val="001C37C1"/>
    <w:rsid w:val="001D4193"/>
    <w:rsid w:val="001F694A"/>
    <w:rsid w:val="00213329"/>
    <w:rsid w:val="00224B2C"/>
    <w:rsid w:val="002250E9"/>
    <w:rsid w:val="00241DA2"/>
    <w:rsid w:val="002434FA"/>
    <w:rsid w:val="002575D6"/>
    <w:rsid w:val="0029596E"/>
    <w:rsid w:val="002A1007"/>
    <w:rsid w:val="002C293D"/>
    <w:rsid w:val="002C3AF2"/>
    <w:rsid w:val="002E0046"/>
    <w:rsid w:val="003004A4"/>
    <w:rsid w:val="003216D0"/>
    <w:rsid w:val="003272AD"/>
    <w:rsid w:val="00333A31"/>
    <w:rsid w:val="00341555"/>
    <w:rsid w:val="003608C9"/>
    <w:rsid w:val="003678C0"/>
    <w:rsid w:val="0037474D"/>
    <w:rsid w:val="0037726C"/>
    <w:rsid w:val="00381F6D"/>
    <w:rsid w:val="00385A8B"/>
    <w:rsid w:val="0039105F"/>
    <w:rsid w:val="00396675"/>
    <w:rsid w:val="003B769D"/>
    <w:rsid w:val="003E03B5"/>
    <w:rsid w:val="003E05DC"/>
    <w:rsid w:val="003E3762"/>
    <w:rsid w:val="003E4FB4"/>
    <w:rsid w:val="0040359B"/>
    <w:rsid w:val="00452FF8"/>
    <w:rsid w:val="004C02B8"/>
    <w:rsid w:val="004C4096"/>
    <w:rsid w:val="004C672C"/>
    <w:rsid w:val="004D70FF"/>
    <w:rsid w:val="004E562E"/>
    <w:rsid w:val="005071C3"/>
    <w:rsid w:val="0051616C"/>
    <w:rsid w:val="00542E58"/>
    <w:rsid w:val="00556687"/>
    <w:rsid w:val="0056737E"/>
    <w:rsid w:val="005760BB"/>
    <w:rsid w:val="005765B9"/>
    <w:rsid w:val="00591076"/>
    <w:rsid w:val="00595D3F"/>
    <w:rsid w:val="005962D5"/>
    <w:rsid w:val="005A2AFB"/>
    <w:rsid w:val="005B7408"/>
    <w:rsid w:val="005D3E75"/>
    <w:rsid w:val="005D5F35"/>
    <w:rsid w:val="005D6BC3"/>
    <w:rsid w:val="00612E70"/>
    <w:rsid w:val="006151A5"/>
    <w:rsid w:val="006176BB"/>
    <w:rsid w:val="00621716"/>
    <w:rsid w:val="006254A1"/>
    <w:rsid w:val="0063400F"/>
    <w:rsid w:val="006376E7"/>
    <w:rsid w:val="006536BB"/>
    <w:rsid w:val="00653D54"/>
    <w:rsid w:val="00655C1E"/>
    <w:rsid w:val="00667401"/>
    <w:rsid w:val="006754FA"/>
    <w:rsid w:val="0067675E"/>
    <w:rsid w:val="006835E8"/>
    <w:rsid w:val="006B38B4"/>
    <w:rsid w:val="006C1EA2"/>
    <w:rsid w:val="006D6449"/>
    <w:rsid w:val="006E04A5"/>
    <w:rsid w:val="006F5BBE"/>
    <w:rsid w:val="00702266"/>
    <w:rsid w:val="007119B1"/>
    <w:rsid w:val="00716F6C"/>
    <w:rsid w:val="007326DC"/>
    <w:rsid w:val="00744756"/>
    <w:rsid w:val="00763D24"/>
    <w:rsid w:val="00765D52"/>
    <w:rsid w:val="0077112E"/>
    <w:rsid w:val="00793194"/>
    <w:rsid w:val="00794A79"/>
    <w:rsid w:val="007A377E"/>
    <w:rsid w:val="007B1485"/>
    <w:rsid w:val="007B26FA"/>
    <w:rsid w:val="007B3F5F"/>
    <w:rsid w:val="007B6195"/>
    <w:rsid w:val="007B7221"/>
    <w:rsid w:val="007C1B69"/>
    <w:rsid w:val="007C42CC"/>
    <w:rsid w:val="007D0DBE"/>
    <w:rsid w:val="007D1259"/>
    <w:rsid w:val="007D211D"/>
    <w:rsid w:val="007D522B"/>
    <w:rsid w:val="007D674F"/>
    <w:rsid w:val="007E28A6"/>
    <w:rsid w:val="007F4982"/>
    <w:rsid w:val="008517A0"/>
    <w:rsid w:val="008639C0"/>
    <w:rsid w:val="00863B01"/>
    <w:rsid w:val="00863E88"/>
    <w:rsid w:val="00871574"/>
    <w:rsid w:val="0087485B"/>
    <w:rsid w:val="00893259"/>
    <w:rsid w:val="0089600C"/>
    <w:rsid w:val="008A003F"/>
    <w:rsid w:val="008A33EE"/>
    <w:rsid w:val="008A6A10"/>
    <w:rsid w:val="008C032D"/>
    <w:rsid w:val="008C112C"/>
    <w:rsid w:val="008F791A"/>
    <w:rsid w:val="00930E21"/>
    <w:rsid w:val="00950D51"/>
    <w:rsid w:val="009564A0"/>
    <w:rsid w:val="00975BBE"/>
    <w:rsid w:val="009770A3"/>
    <w:rsid w:val="00980C81"/>
    <w:rsid w:val="009B768A"/>
    <w:rsid w:val="009C3C83"/>
    <w:rsid w:val="009C444C"/>
    <w:rsid w:val="009D0475"/>
    <w:rsid w:val="009D2CDF"/>
    <w:rsid w:val="00A01844"/>
    <w:rsid w:val="00A042FC"/>
    <w:rsid w:val="00A25776"/>
    <w:rsid w:val="00A336D0"/>
    <w:rsid w:val="00A85120"/>
    <w:rsid w:val="00A85668"/>
    <w:rsid w:val="00A93935"/>
    <w:rsid w:val="00AC3CB2"/>
    <w:rsid w:val="00AD6154"/>
    <w:rsid w:val="00AE3F01"/>
    <w:rsid w:val="00AF2C49"/>
    <w:rsid w:val="00AF4FB6"/>
    <w:rsid w:val="00B03CCA"/>
    <w:rsid w:val="00B04821"/>
    <w:rsid w:val="00B07EF8"/>
    <w:rsid w:val="00B21981"/>
    <w:rsid w:val="00B22F73"/>
    <w:rsid w:val="00B344EA"/>
    <w:rsid w:val="00B4331D"/>
    <w:rsid w:val="00B531B2"/>
    <w:rsid w:val="00B54981"/>
    <w:rsid w:val="00B57DA5"/>
    <w:rsid w:val="00B65CE5"/>
    <w:rsid w:val="00BA2E1D"/>
    <w:rsid w:val="00BA4B91"/>
    <w:rsid w:val="00C0465F"/>
    <w:rsid w:val="00C11FC8"/>
    <w:rsid w:val="00C15AEA"/>
    <w:rsid w:val="00C23E89"/>
    <w:rsid w:val="00C267A7"/>
    <w:rsid w:val="00C50D16"/>
    <w:rsid w:val="00C713AE"/>
    <w:rsid w:val="00CC3E6C"/>
    <w:rsid w:val="00CE71DF"/>
    <w:rsid w:val="00CF5E31"/>
    <w:rsid w:val="00D068DC"/>
    <w:rsid w:val="00D24566"/>
    <w:rsid w:val="00D314AC"/>
    <w:rsid w:val="00D33E85"/>
    <w:rsid w:val="00D36810"/>
    <w:rsid w:val="00D426C9"/>
    <w:rsid w:val="00D42B50"/>
    <w:rsid w:val="00D45629"/>
    <w:rsid w:val="00D5054C"/>
    <w:rsid w:val="00D548CF"/>
    <w:rsid w:val="00D628D3"/>
    <w:rsid w:val="00D7789D"/>
    <w:rsid w:val="00DC00A3"/>
    <w:rsid w:val="00DC37DF"/>
    <w:rsid w:val="00DC495E"/>
    <w:rsid w:val="00DD545D"/>
    <w:rsid w:val="00DE45B1"/>
    <w:rsid w:val="00DE5FDD"/>
    <w:rsid w:val="00DF260D"/>
    <w:rsid w:val="00E04B0C"/>
    <w:rsid w:val="00E14280"/>
    <w:rsid w:val="00E230D5"/>
    <w:rsid w:val="00E745F9"/>
    <w:rsid w:val="00E759B5"/>
    <w:rsid w:val="00E82E7F"/>
    <w:rsid w:val="00E931F5"/>
    <w:rsid w:val="00EA28B6"/>
    <w:rsid w:val="00EC42C9"/>
    <w:rsid w:val="00ED06D2"/>
    <w:rsid w:val="00EE1560"/>
    <w:rsid w:val="00EE1B69"/>
    <w:rsid w:val="00EF0419"/>
    <w:rsid w:val="00F01AA2"/>
    <w:rsid w:val="00F072F0"/>
    <w:rsid w:val="00F20EBA"/>
    <w:rsid w:val="00F433E9"/>
    <w:rsid w:val="00F920C4"/>
    <w:rsid w:val="00F9687B"/>
    <w:rsid w:val="00FB0D84"/>
    <w:rsid w:val="00FB40C0"/>
    <w:rsid w:val="00FB514A"/>
    <w:rsid w:val="00FC3306"/>
    <w:rsid w:val="00FD065B"/>
    <w:rsid w:val="00FD1A24"/>
    <w:rsid w:val="00FD625D"/>
    <w:rsid w:val="00FE72D3"/>
    <w:rsid w:val="00FF00DF"/>
    <w:rsid w:val="00FF11D0"/>
    <w:rsid w:val="00FF1F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1"/>
    <o:shapelayout v:ext="edit">
      <o:idmap v:ext="edit" data="1"/>
    </o:shapelayout>
  </w:shapeDefaults>
  <w:decimalSymbol w:val="."/>
  <w:listSeparator w:val=","/>
  <w14:docId w14:val="7E13E68D"/>
  <w14:defaultImageDpi w14:val="300"/>
  <w15:docId w15:val="{9B56CF7F-6B5B-452A-BB49-A7F14C21B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93259"/>
    <w:pPr>
      <w:spacing w:before="100" w:beforeAutospacing="1" w:after="100" w:afterAutospacing="1"/>
      <w:outlineLvl w:val="0"/>
    </w:pPr>
    <w:rPr>
      <w:rFonts w:ascii="Times New Roman" w:eastAsia="Times New Roman" w:hAnsi="Times New Roman" w:cs="Times New Roman"/>
      <w:b/>
      <w:bCs/>
      <w:kern w:val="36"/>
      <w:sz w:val="48"/>
      <w:szCs w:val="48"/>
      <w:lang w:val="en-GB" w:eastAsia="en-GB"/>
    </w:rPr>
  </w:style>
  <w:style w:type="paragraph" w:styleId="Heading4">
    <w:name w:val="heading 4"/>
    <w:basedOn w:val="Normal"/>
    <w:next w:val="Normal"/>
    <w:link w:val="Heading4Char"/>
    <w:uiPriority w:val="9"/>
    <w:semiHidden/>
    <w:unhideWhenUsed/>
    <w:qFormat/>
    <w:rsid w:val="00AC3CB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4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280"/>
    <w:pPr>
      <w:ind w:left="720"/>
      <w:contextualSpacing/>
    </w:pPr>
  </w:style>
  <w:style w:type="paragraph" w:styleId="NormalWeb">
    <w:name w:val="Normal (Web)"/>
    <w:basedOn w:val="Normal"/>
    <w:uiPriority w:val="99"/>
    <w:unhideWhenUsed/>
    <w:rsid w:val="00D24566"/>
    <w:pPr>
      <w:spacing w:before="100" w:beforeAutospacing="1" w:after="100" w:afterAutospacing="1"/>
    </w:pPr>
    <w:rPr>
      <w:rFonts w:ascii="Times" w:hAnsi="Times" w:cs="Times New Roman"/>
      <w:sz w:val="20"/>
      <w:szCs w:val="20"/>
      <w:lang w:val="en-GB"/>
    </w:rPr>
  </w:style>
  <w:style w:type="paragraph" w:styleId="BalloonText">
    <w:name w:val="Balloon Text"/>
    <w:basedOn w:val="Normal"/>
    <w:link w:val="BalloonTextChar"/>
    <w:uiPriority w:val="99"/>
    <w:semiHidden/>
    <w:unhideWhenUsed/>
    <w:rsid w:val="002575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75D6"/>
    <w:rPr>
      <w:rFonts w:ascii="Segoe UI" w:hAnsi="Segoe UI" w:cs="Segoe UI"/>
      <w:sz w:val="18"/>
      <w:szCs w:val="18"/>
    </w:rPr>
  </w:style>
  <w:style w:type="paragraph" w:styleId="Header">
    <w:name w:val="header"/>
    <w:basedOn w:val="Normal"/>
    <w:link w:val="HeaderChar"/>
    <w:uiPriority w:val="99"/>
    <w:unhideWhenUsed/>
    <w:rsid w:val="00213329"/>
    <w:pPr>
      <w:tabs>
        <w:tab w:val="center" w:pos="4513"/>
        <w:tab w:val="right" w:pos="9026"/>
      </w:tabs>
    </w:pPr>
  </w:style>
  <w:style w:type="character" w:customStyle="1" w:styleId="HeaderChar">
    <w:name w:val="Header Char"/>
    <w:basedOn w:val="DefaultParagraphFont"/>
    <w:link w:val="Header"/>
    <w:uiPriority w:val="99"/>
    <w:rsid w:val="00213329"/>
  </w:style>
  <w:style w:type="paragraph" w:styleId="Footer">
    <w:name w:val="footer"/>
    <w:basedOn w:val="Normal"/>
    <w:link w:val="FooterChar"/>
    <w:uiPriority w:val="99"/>
    <w:unhideWhenUsed/>
    <w:rsid w:val="00213329"/>
    <w:pPr>
      <w:tabs>
        <w:tab w:val="center" w:pos="4513"/>
        <w:tab w:val="right" w:pos="9026"/>
      </w:tabs>
    </w:pPr>
  </w:style>
  <w:style w:type="character" w:customStyle="1" w:styleId="FooterChar">
    <w:name w:val="Footer Char"/>
    <w:basedOn w:val="DefaultParagraphFont"/>
    <w:link w:val="Footer"/>
    <w:uiPriority w:val="99"/>
    <w:rsid w:val="00213329"/>
  </w:style>
  <w:style w:type="paragraph" w:customStyle="1" w:styleId="Default">
    <w:name w:val="Default"/>
    <w:rsid w:val="00C0465F"/>
    <w:pPr>
      <w:widowControl w:val="0"/>
      <w:autoSpaceDE w:val="0"/>
      <w:autoSpaceDN w:val="0"/>
      <w:adjustRightInd w:val="0"/>
    </w:pPr>
    <w:rPr>
      <w:rFonts w:ascii="Arial" w:eastAsia="Times New Roman" w:hAnsi="Arial" w:cs="Arial"/>
      <w:color w:val="000000"/>
    </w:rPr>
  </w:style>
  <w:style w:type="character" w:customStyle="1" w:styleId="Heading1Char">
    <w:name w:val="Heading 1 Char"/>
    <w:basedOn w:val="DefaultParagraphFont"/>
    <w:link w:val="Heading1"/>
    <w:uiPriority w:val="9"/>
    <w:rsid w:val="00893259"/>
    <w:rPr>
      <w:rFonts w:ascii="Times New Roman" w:eastAsia="Times New Roman" w:hAnsi="Times New Roman" w:cs="Times New Roman"/>
      <w:b/>
      <w:bCs/>
      <w:kern w:val="36"/>
      <w:sz w:val="48"/>
      <w:szCs w:val="48"/>
      <w:lang w:val="en-GB" w:eastAsia="en-GB"/>
    </w:rPr>
  </w:style>
  <w:style w:type="character" w:customStyle="1" w:styleId="a-size-large">
    <w:name w:val="a-size-large"/>
    <w:basedOn w:val="DefaultParagraphFont"/>
    <w:rsid w:val="00893259"/>
  </w:style>
  <w:style w:type="character" w:customStyle="1" w:styleId="Heading4Char">
    <w:name w:val="Heading 4 Char"/>
    <w:basedOn w:val="DefaultParagraphFont"/>
    <w:link w:val="Heading4"/>
    <w:uiPriority w:val="9"/>
    <w:semiHidden/>
    <w:rsid w:val="00AC3CB2"/>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2438">
      <w:bodyDiv w:val="1"/>
      <w:marLeft w:val="0"/>
      <w:marRight w:val="0"/>
      <w:marTop w:val="0"/>
      <w:marBottom w:val="0"/>
      <w:divBdr>
        <w:top w:val="none" w:sz="0" w:space="0" w:color="auto"/>
        <w:left w:val="none" w:sz="0" w:space="0" w:color="auto"/>
        <w:bottom w:val="none" w:sz="0" w:space="0" w:color="auto"/>
        <w:right w:val="none" w:sz="0" w:space="0" w:color="auto"/>
      </w:divBdr>
    </w:div>
    <w:div w:id="44834413">
      <w:bodyDiv w:val="1"/>
      <w:marLeft w:val="0"/>
      <w:marRight w:val="0"/>
      <w:marTop w:val="0"/>
      <w:marBottom w:val="0"/>
      <w:divBdr>
        <w:top w:val="none" w:sz="0" w:space="0" w:color="auto"/>
        <w:left w:val="none" w:sz="0" w:space="0" w:color="auto"/>
        <w:bottom w:val="none" w:sz="0" w:space="0" w:color="auto"/>
        <w:right w:val="none" w:sz="0" w:space="0" w:color="auto"/>
      </w:divBdr>
    </w:div>
    <w:div w:id="61029458">
      <w:bodyDiv w:val="1"/>
      <w:marLeft w:val="0"/>
      <w:marRight w:val="0"/>
      <w:marTop w:val="0"/>
      <w:marBottom w:val="0"/>
      <w:divBdr>
        <w:top w:val="none" w:sz="0" w:space="0" w:color="auto"/>
        <w:left w:val="none" w:sz="0" w:space="0" w:color="auto"/>
        <w:bottom w:val="none" w:sz="0" w:space="0" w:color="auto"/>
        <w:right w:val="none" w:sz="0" w:space="0" w:color="auto"/>
      </w:divBdr>
    </w:div>
    <w:div w:id="103961065">
      <w:bodyDiv w:val="1"/>
      <w:marLeft w:val="0"/>
      <w:marRight w:val="0"/>
      <w:marTop w:val="0"/>
      <w:marBottom w:val="0"/>
      <w:divBdr>
        <w:top w:val="none" w:sz="0" w:space="0" w:color="auto"/>
        <w:left w:val="none" w:sz="0" w:space="0" w:color="auto"/>
        <w:bottom w:val="none" w:sz="0" w:space="0" w:color="auto"/>
        <w:right w:val="none" w:sz="0" w:space="0" w:color="auto"/>
      </w:divBdr>
      <w:divsChild>
        <w:div w:id="2091654239">
          <w:marLeft w:val="274"/>
          <w:marRight w:val="0"/>
          <w:marTop w:val="0"/>
          <w:marBottom w:val="0"/>
          <w:divBdr>
            <w:top w:val="none" w:sz="0" w:space="0" w:color="auto"/>
            <w:left w:val="none" w:sz="0" w:space="0" w:color="auto"/>
            <w:bottom w:val="none" w:sz="0" w:space="0" w:color="auto"/>
            <w:right w:val="none" w:sz="0" w:space="0" w:color="auto"/>
          </w:divBdr>
        </w:div>
        <w:div w:id="833953657">
          <w:marLeft w:val="274"/>
          <w:marRight w:val="0"/>
          <w:marTop w:val="0"/>
          <w:marBottom w:val="0"/>
          <w:divBdr>
            <w:top w:val="none" w:sz="0" w:space="0" w:color="auto"/>
            <w:left w:val="none" w:sz="0" w:space="0" w:color="auto"/>
            <w:bottom w:val="none" w:sz="0" w:space="0" w:color="auto"/>
            <w:right w:val="none" w:sz="0" w:space="0" w:color="auto"/>
          </w:divBdr>
        </w:div>
      </w:divsChild>
    </w:div>
    <w:div w:id="276371177">
      <w:bodyDiv w:val="1"/>
      <w:marLeft w:val="0"/>
      <w:marRight w:val="0"/>
      <w:marTop w:val="0"/>
      <w:marBottom w:val="0"/>
      <w:divBdr>
        <w:top w:val="none" w:sz="0" w:space="0" w:color="auto"/>
        <w:left w:val="none" w:sz="0" w:space="0" w:color="auto"/>
        <w:bottom w:val="none" w:sz="0" w:space="0" w:color="auto"/>
        <w:right w:val="none" w:sz="0" w:space="0" w:color="auto"/>
      </w:divBdr>
    </w:div>
    <w:div w:id="282929504">
      <w:bodyDiv w:val="1"/>
      <w:marLeft w:val="0"/>
      <w:marRight w:val="0"/>
      <w:marTop w:val="0"/>
      <w:marBottom w:val="0"/>
      <w:divBdr>
        <w:top w:val="none" w:sz="0" w:space="0" w:color="auto"/>
        <w:left w:val="none" w:sz="0" w:space="0" w:color="auto"/>
        <w:bottom w:val="none" w:sz="0" w:space="0" w:color="auto"/>
        <w:right w:val="none" w:sz="0" w:space="0" w:color="auto"/>
      </w:divBdr>
    </w:div>
    <w:div w:id="373847613">
      <w:bodyDiv w:val="1"/>
      <w:marLeft w:val="0"/>
      <w:marRight w:val="0"/>
      <w:marTop w:val="0"/>
      <w:marBottom w:val="0"/>
      <w:divBdr>
        <w:top w:val="none" w:sz="0" w:space="0" w:color="auto"/>
        <w:left w:val="none" w:sz="0" w:space="0" w:color="auto"/>
        <w:bottom w:val="none" w:sz="0" w:space="0" w:color="auto"/>
        <w:right w:val="none" w:sz="0" w:space="0" w:color="auto"/>
      </w:divBdr>
    </w:div>
    <w:div w:id="376049397">
      <w:bodyDiv w:val="1"/>
      <w:marLeft w:val="0"/>
      <w:marRight w:val="0"/>
      <w:marTop w:val="0"/>
      <w:marBottom w:val="0"/>
      <w:divBdr>
        <w:top w:val="none" w:sz="0" w:space="0" w:color="auto"/>
        <w:left w:val="none" w:sz="0" w:space="0" w:color="auto"/>
        <w:bottom w:val="none" w:sz="0" w:space="0" w:color="auto"/>
        <w:right w:val="none" w:sz="0" w:space="0" w:color="auto"/>
      </w:divBdr>
    </w:div>
    <w:div w:id="380057363">
      <w:bodyDiv w:val="1"/>
      <w:marLeft w:val="0"/>
      <w:marRight w:val="0"/>
      <w:marTop w:val="0"/>
      <w:marBottom w:val="0"/>
      <w:divBdr>
        <w:top w:val="none" w:sz="0" w:space="0" w:color="auto"/>
        <w:left w:val="none" w:sz="0" w:space="0" w:color="auto"/>
        <w:bottom w:val="none" w:sz="0" w:space="0" w:color="auto"/>
        <w:right w:val="none" w:sz="0" w:space="0" w:color="auto"/>
      </w:divBdr>
    </w:div>
    <w:div w:id="380518738">
      <w:bodyDiv w:val="1"/>
      <w:marLeft w:val="0"/>
      <w:marRight w:val="0"/>
      <w:marTop w:val="0"/>
      <w:marBottom w:val="0"/>
      <w:divBdr>
        <w:top w:val="none" w:sz="0" w:space="0" w:color="auto"/>
        <w:left w:val="none" w:sz="0" w:space="0" w:color="auto"/>
        <w:bottom w:val="none" w:sz="0" w:space="0" w:color="auto"/>
        <w:right w:val="none" w:sz="0" w:space="0" w:color="auto"/>
      </w:divBdr>
    </w:div>
    <w:div w:id="453256852">
      <w:bodyDiv w:val="1"/>
      <w:marLeft w:val="0"/>
      <w:marRight w:val="0"/>
      <w:marTop w:val="0"/>
      <w:marBottom w:val="0"/>
      <w:divBdr>
        <w:top w:val="none" w:sz="0" w:space="0" w:color="auto"/>
        <w:left w:val="none" w:sz="0" w:space="0" w:color="auto"/>
        <w:bottom w:val="none" w:sz="0" w:space="0" w:color="auto"/>
        <w:right w:val="none" w:sz="0" w:space="0" w:color="auto"/>
      </w:divBdr>
    </w:div>
    <w:div w:id="456872697">
      <w:bodyDiv w:val="1"/>
      <w:marLeft w:val="0"/>
      <w:marRight w:val="0"/>
      <w:marTop w:val="0"/>
      <w:marBottom w:val="0"/>
      <w:divBdr>
        <w:top w:val="none" w:sz="0" w:space="0" w:color="auto"/>
        <w:left w:val="none" w:sz="0" w:space="0" w:color="auto"/>
        <w:bottom w:val="none" w:sz="0" w:space="0" w:color="auto"/>
        <w:right w:val="none" w:sz="0" w:space="0" w:color="auto"/>
      </w:divBdr>
    </w:div>
    <w:div w:id="494347512">
      <w:bodyDiv w:val="1"/>
      <w:marLeft w:val="0"/>
      <w:marRight w:val="0"/>
      <w:marTop w:val="0"/>
      <w:marBottom w:val="0"/>
      <w:divBdr>
        <w:top w:val="none" w:sz="0" w:space="0" w:color="auto"/>
        <w:left w:val="none" w:sz="0" w:space="0" w:color="auto"/>
        <w:bottom w:val="none" w:sz="0" w:space="0" w:color="auto"/>
        <w:right w:val="none" w:sz="0" w:space="0" w:color="auto"/>
      </w:divBdr>
    </w:div>
    <w:div w:id="594749669">
      <w:bodyDiv w:val="1"/>
      <w:marLeft w:val="0"/>
      <w:marRight w:val="0"/>
      <w:marTop w:val="0"/>
      <w:marBottom w:val="0"/>
      <w:divBdr>
        <w:top w:val="none" w:sz="0" w:space="0" w:color="auto"/>
        <w:left w:val="none" w:sz="0" w:space="0" w:color="auto"/>
        <w:bottom w:val="none" w:sz="0" w:space="0" w:color="auto"/>
        <w:right w:val="none" w:sz="0" w:space="0" w:color="auto"/>
      </w:divBdr>
    </w:div>
    <w:div w:id="653723603">
      <w:bodyDiv w:val="1"/>
      <w:marLeft w:val="0"/>
      <w:marRight w:val="0"/>
      <w:marTop w:val="0"/>
      <w:marBottom w:val="0"/>
      <w:divBdr>
        <w:top w:val="none" w:sz="0" w:space="0" w:color="auto"/>
        <w:left w:val="none" w:sz="0" w:space="0" w:color="auto"/>
        <w:bottom w:val="none" w:sz="0" w:space="0" w:color="auto"/>
        <w:right w:val="none" w:sz="0" w:space="0" w:color="auto"/>
      </w:divBdr>
    </w:div>
    <w:div w:id="695275588">
      <w:bodyDiv w:val="1"/>
      <w:marLeft w:val="0"/>
      <w:marRight w:val="0"/>
      <w:marTop w:val="0"/>
      <w:marBottom w:val="0"/>
      <w:divBdr>
        <w:top w:val="none" w:sz="0" w:space="0" w:color="auto"/>
        <w:left w:val="none" w:sz="0" w:space="0" w:color="auto"/>
        <w:bottom w:val="none" w:sz="0" w:space="0" w:color="auto"/>
        <w:right w:val="none" w:sz="0" w:space="0" w:color="auto"/>
      </w:divBdr>
    </w:div>
    <w:div w:id="726102313">
      <w:bodyDiv w:val="1"/>
      <w:marLeft w:val="0"/>
      <w:marRight w:val="0"/>
      <w:marTop w:val="0"/>
      <w:marBottom w:val="0"/>
      <w:divBdr>
        <w:top w:val="none" w:sz="0" w:space="0" w:color="auto"/>
        <w:left w:val="none" w:sz="0" w:space="0" w:color="auto"/>
        <w:bottom w:val="none" w:sz="0" w:space="0" w:color="auto"/>
        <w:right w:val="none" w:sz="0" w:space="0" w:color="auto"/>
      </w:divBdr>
    </w:div>
    <w:div w:id="734859942">
      <w:bodyDiv w:val="1"/>
      <w:marLeft w:val="0"/>
      <w:marRight w:val="0"/>
      <w:marTop w:val="0"/>
      <w:marBottom w:val="0"/>
      <w:divBdr>
        <w:top w:val="none" w:sz="0" w:space="0" w:color="auto"/>
        <w:left w:val="none" w:sz="0" w:space="0" w:color="auto"/>
        <w:bottom w:val="none" w:sz="0" w:space="0" w:color="auto"/>
        <w:right w:val="none" w:sz="0" w:space="0" w:color="auto"/>
      </w:divBdr>
    </w:div>
    <w:div w:id="757018496">
      <w:bodyDiv w:val="1"/>
      <w:marLeft w:val="0"/>
      <w:marRight w:val="0"/>
      <w:marTop w:val="0"/>
      <w:marBottom w:val="0"/>
      <w:divBdr>
        <w:top w:val="none" w:sz="0" w:space="0" w:color="auto"/>
        <w:left w:val="none" w:sz="0" w:space="0" w:color="auto"/>
        <w:bottom w:val="none" w:sz="0" w:space="0" w:color="auto"/>
        <w:right w:val="none" w:sz="0" w:space="0" w:color="auto"/>
      </w:divBdr>
    </w:div>
    <w:div w:id="794130802">
      <w:bodyDiv w:val="1"/>
      <w:marLeft w:val="0"/>
      <w:marRight w:val="0"/>
      <w:marTop w:val="0"/>
      <w:marBottom w:val="0"/>
      <w:divBdr>
        <w:top w:val="none" w:sz="0" w:space="0" w:color="auto"/>
        <w:left w:val="none" w:sz="0" w:space="0" w:color="auto"/>
        <w:bottom w:val="none" w:sz="0" w:space="0" w:color="auto"/>
        <w:right w:val="none" w:sz="0" w:space="0" w:color="auto"/>
      </w:divBdr>
    </w:div>
    <w:div w:id="830213260">
      <w:bodyDiv w:val="1"/>
      <w:marLeft w:val="0"/>
      <w:marRight w:val="0"/>
      <w:marTop w:val="0"/>
      <w:marBottom w:val="0"/>
      <w:divBdr>
        <w:top w:val="none" w:sz="0" w:space="0" w:color="auto"/>
        <w:left w:val="none" w:sz="0" w:space="0" w:color="auto"/>
        <w:bottom w:val="none" w:sz="0" w:space="0" w:color="auto"/>
        <w:right w:val="none" w:sz="0" w:space="0" w:color="auto"/>
      </w:divBdr>
    </w:div>
    <w:div w:id="838277356">
      <w:bodyDiv w:val="1"/>
      <w:marLeft w:val="0"/>
      <w:marRight w:val="0"/>
      <w:marTop w:val="0"/>
      <w:marBottom w:val="0"/>
      <w:divBdr>
        <w:top w:val="none" w:sz="0" w:space="0" w:color="auto"/>
        <w:left w:val="none" w:sz="0" w:space="0" w:color="auto"/>
        <w:bottom w:val="none" w:sz="0" w:space="0" w:color="auto"/>
        <w:right w:val="none" w:sz="0" w:space="0" w:color="auto"/>
      </w:divBdr>
    </w:div>
    <w:div w:id="880441900">
      <w:bodyDiv w:val="1"/>
      <w:marLeft w:val="0"/>
      <w:marRight w:val="0"/>
      <w:marTop w:val="0"/>
      <w:marBottom w:val="0"/>
      <w:divBdr>
        <w:top w:val="none" w:sz="0" w:space="0" w:color="auto"/>
        <w:left w:val="none" w:sz="0" w:space="0" w:color="auto"/>
        <w:bottom w:val="none" w:sz="0" w:space="0" w:color="auto"/>
        <w:right w:val="none" w:sz="0" w:space="0" w:color="auto"/>
      </w:divBdr>
    </w:div>
    <w:div w:id="905342218">
      <w:bodyDiv w:val="1"/>
      <w:marLeft w:val="0"/>
      <w:marRight w:val="0"/>
      <w:marTop w:val="0"/>
      <w:marBottom w:val="0"/>
      <w:divBdr>
        <w:top w:val="none" w:sz="0" w:space="0" w:color="auto"/>
        <w:left w:val="none" w:sz="0" w:space="0" w:color="auto"/>
        <w:bottom w:val="none" w:sz="0" w:space="0" w:color="auto"/>
        <w:right w:val="none" w:sz="0" w:space="0" w:color="auto"/>
      </w:divBdr>
    </w:div>
    <w:div w:id="996223007">
      <w:bodyDiv w:val="1"/>
      <w:marLeft w:val="0"/>
      <w:marRight w:val="0"/>
      <w:marTop w:val="0"/>
      <w:marBottom w:val="0"/>
      <w:divBdr>
        <w:top w:val="none" w:sz="0" w:space="0" w:color="auto"/>
        <w:left w:val="none" w:sz="0" w:space="0" w:color="auto"/>
        <w:bottom w:val="none" w:sz="0" w:space="0" w:color="auto"/>
        <w:right w:val="none" w:sz="0" w:space="0" w:color="auto"/>
      </w:divBdr>
    </w:div>
    <w:div w:id="997149354">
      <w:bodyDiv w:val="1"/>
      <w:marLeft w:val="0"/>
      <w:marRight w:val="0"/>
      <w:marTop w:val="0"/>
      <w:marBottom w:val="0"/>
      <w:divBdr>
        <w:top w:val="none" w:sz="0" w:space="0" w:color="auto"/>
        <w:left w:val="none" w:sz="0" w:space="0" w:color="auto"/>
        <w:bottom w:val="none" w:sz="0" w:space="0" w:color="auto"/>
        <w:right w:val="none" w:sz="0" w:space="0" w:color="auto"/>
      </w:divBdr>
    </w:div>
    <w:div w:id="999776394">
      <w:bodyDiv w:val="1"/>
      <w:marLeft w:val="0"/>
      <w:marRight w:val="0"/>
      <w:marTop w:val="0"/>
      <w:marBottom w:val="0"/>
      <w:divBdr>
        <w:top w:val="none" w:sz="0" w:space="0" w:color="auto"/>
        <w:left w:val="none" w:sz="0" w:space="0" w:color="auto"/>
        <w:bottom w:val="none" w:sz="0" w:space="0" w:color="auto"/>
        <w:right w:val="none" w:sz="0" w:space="0" w:color="auto"/>
      </w:divBdr>
    </w:div>
    <w:div w:id="1003897061">
      <w:bodyDiv w:val="1"/>
      <w:marLeft w:val="0"/>
      <w:marRight w:val="0"/>
      <w:marTop w:val="0"/>
      <w:marBottom w:val="0"/>
      <w:divBdr>
        <w:top w:val="none" w:sz="0" w:space="0" w:color="auto"/>
        <w:left w:val="none" w:sz="0" w:space="0" w:color="auto"/>
        <w:bottom w:val="none" w:sz="0" w:space="0" w:color="auto"/>
        <w:right w:val="none" w:sz="0" w:space="0" w:color="auto"/>
      </w:divBdr>
    </w:div>
    <w:div w:id="1028993864">
      <w:bodyDiv w:val="1"/>
      <w:marLeft w:val="0"/>
      <w:marRight w:val="0"/>
      <w:marTop w:val="0"/>
      <w:marBottom w:val="0"/>
      <w:divBdr>
        <w:top w:val="none" w:sz="0" w:space="0" w:color="auto"/>
        <w:left w:val="none" w:sz="0" w:space="0" w:color="auto"/>
        <w:bottom w:val="none" w:sz="0" w:space="0" w:color="auto"/>
        <w:right w:val="none" w:sz="0" w:space="0" w:color="auto"/>
      </w:divBdr>
    </w:div>
    <w:div w:id="1033651469">
      <w:bodyDiv w:val="1"/>
      <w:marLeft w:val="0"/>
      <w:marRight w:val="0"/>
      <w:marTop w:val="0"/>
      <w:marBottom w:val="0"/>
      <w:divBdr>
        <w:top w:val="none" w:sz="0" w:space="0" w:color="auto"/>
        <w:left w:val="none" w:sz="0" w:space="0" w:color="auto"/>
        <w:bottom w:val="none" w:sz="0" w:space="0" w:color="auto"/>
        <w:right w:val="none" w:sz="0" w:space="0" w:color="auto"/>
      </w:divBdr>
      <w:divsChild>
        <w:div w:id="1662417957">
          <w:marLeft w:val="0"/>
          <w:marRight w:val="0"/>
          <w:marTop w:val="0"/>
          <w:marBottom w:val="0"/>
          <w:divBdr>
            <w:top w:val="none" w:sz="0" w:space="0" w:color="auto"/>
            <w:left w:val="none" w:sz="0" w:space="0" w:color="auto"/>
            <w:bottom w:val="none" w:sz="0" w:space="0" w:color="auto"/>
            <w:right w:val="none" w:sz="0" w:space="0" w:color="auto"/>
          </w:divBdr>
          <w:divsChild>
            <w:div w:id="492065250">
              <w:marLeft w:val="0"/>
              <w:marRight w:val="0"/>
              <w:marTop w:val="0"/>
              <w:marBottom w:val="0"/>
              <w:divBdr>
                <w:top w:val="none" w:sz="0" w:space="0" w:color="auto"/>
                <w:left w:val="none" w:sz="0" w:space="0" w:color="auto"/>
                <w:bottom w:val="none" w:sz="0" w:space="0" w:color="auto"/>
                <w:right w:val="none" w:sz="0" w:space="0" w:color="auto"/>
              </w:divBdr>
              <w:divsChild>
                <w:div w:id="100574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842618">
      <w:bodyDiv w:val="1"/>
      <w:marLeft w:val="0"/>
      <w:marRight w:val="0"/>
      <w:marTop w:val="0"/>
      <w:marBottom w:val="0"/>
      <w:divBdr>
        <w:top w:val="none" w:sz="0" w:space="0" w:color="auto"/>
        <w:left w:val="none" w:sz="0" w:space="0" w:color="auto"/>
        <w:bottom w:val="none" w:sz="0" w:space="0" w:color="auto"/>
        <w:right w:val="none" w:sz="0" w:space="0" w:color="auto"/>
      </w:divBdr>
    </w:div>
    <w:div w:id="1067923919">
      <w:bodyDiv w:val="1"/>
      <w:marLeft w:val="0"/>
      <w:marRight w:val="0"/>
      <w:marTop w:val="0"/>
      <w:marBottom w:val="0"/>
      <w:divBdr>
        <w:top w:val="none" w:sz="0" w:space="0" w:color="auto"/>
        <w:left w:val="none" w:sz="0" w:space="0" w:color="auto"/>
        <w:bottom w:val="none" w:sz="0" w:space="0" w:color="auto"/>
        <w:right w:val="none" w:sz="0" w:space="0" w:color="auto"/>
      </w:divBdr>
    </w:div>
    <w:div w:id="1086345487">
      <w:bodyDiv w:val="1"/>
      <w:marLeft w:val="0"/>
      <w:marRight w:val="0"/>
      <w:marTop w:val="0"/>
      <w:marBottom w:val="0"/>
      <w:divBdr>
        <w:top w:val="none" w:sz="0" w:space="0" w:color="auto"/>
        <w:left w:val="none" w:sz="0" w:space="0" w:color="auto"/>
        <w:bottom w:val="none" w:sz="0" w:space="0" w:color="auto"/>
        <w:right w:val="none" w:sz="0" w:space="0" w:color="auto"/>
      </w:divBdr>
    </w:div>
    <w:div w:id="1092629760">
      <w:bodyDiv w:val="1"/>
      <w:marLeft w:val="0"/>
      <w:marRight w:val="0"/>
      <w:marTop w:val="0"/>
      <w:marBottom w:val="0"/>
      <w:divBdr>
        <w:top w:val="none" w:sz="0" w:space="0" w:color="auto"/>
        <w:left w:val="none" w:sz="0" w:space="0" w:color="auto"/>
        <w:bottom w:val="none" w:sz="0" w:space="0" w:color="auto"/>
        <w:right w:val="none" w:sz="0" w:space="0" w:color="auto"/>
      </w:divBdr>
    </w:div>
    <w:div w:id="1130050756">
      <w:bodyDiv w:val="1"/>
      <w:marLeft w:val="0"/>
      <w:marRight w:val="0"/>
      <w:marTop w:val="0"/>
      <w:marBottom w:val="0"/>
      <w:divBdr>
        <w:top w:val="none" w:sz="0" w:space="0" w:color="auto"/>
        <w:left w:val="none" w:sz="0" w:space="0" w:color="auto"/>
        <w:bottom w:val="none" w:sz="0" w:space="0" w:color="auto"/>
        <w:right w:val="none" w:sz="0" w:space="0" w:color="auto"/>
      </w:divBdr>
    </w:div>
    <w:div w:id="1156725386">
      <w:bodyDiv w:val="1"/>
      <w:marLeft w:val="0"/>
      <w:marRight w:val="0"/>
      <w:marTop w:val="0"/>
      <w:marBottom w:val="0"/>
      <w:divBdr>
        <w:top w:val="none" w:sz="0" w:space="0" w:color="auto"/>
        <w:left w:val="none" w:sz="0" w:space="0" w:color="auto"/>
        <w:bottom w:val="none" w:sz="0" w:space="0" w:color="auto"/>
        <w:right w:val="none" w:sz="0" w:space="0" w:color="auto"/>
      </w:divBdr>
    </w:div>
    <w:div w:id="1163281034">
      <w:bodyDiv w:val="1"/>
      <w:marLeft w:val="0"/>
      <w:marRight w:val="0"/>
      <w:marTop w:val="0"/>
      <w:marBottom w:val="0"/>
      <w:divBdr>
        <w:top w:val="none" w:sz="0" w:space="0" w:color="auto"/>
        <w:left w:val="none" w:sz="0" w:space="0" w:color="auto"/>
        <w:bottom w:val="none" w:sz="0" w:space="0" w:color="auto"/>
        <w:right w:val="none" w:sz="0" w:space="0" w:color="auto"/>
      </w:divBdr>
    </w:div>
    <w:div w:id="1163426615">
      <w:bodyDiv w:val="1"/>
      <w:marLeft w:val="0"/>
      <w:marRight w:val="0"/>
      <w:marTop w:val="0"/>
      <w:marBottom w:val="0"/>
      <w:divBdr>
        <w:top w:val="none" w:sz="0" w:space="0" w:color="auto"/>
        <w:left w:val="none" w:sz="0" w:space="0" w:color="auto"/>
        <w:bottom w:val="none" w:sz="0" w:space="0" w:color="auto"/>
        <w:right w:val="none" w:sz="0" w:space="0" w:color="auto"/>
      </w:divBdr>
    </w:div>
    <w:div w:id="1180200065">
      <w:bodyDiv w:val="1"/>
      <w:marLeft w:val="0"/>
      <w:marRight w:val="0"/>
      <w:marTop w:val="0"/>
      <w:marBottom w:val="0"/>
      <w:divBdr>
        <w:top w:val="none" w:sz="0" w:space="0" w:color="auto"/>
        <w:left w:val="none" w:sz="0" w:space="0" w:color="auto"/>
        <w:bottom w:val="none" w:sz="0" w:space="0" w:color="auto"/>
        <w:right w:val="none" w:sz="0" w:space="0" w:color="auto"/>
      </w:divBdr>
    </w:div>
    <w:div w:id="1203444492">
      <w:bodyDiv w:val="1"/>
      <w:marLeft w:val="0"/>
      <w:marRight w:val="0"/>
      <w:marTop w:val="0"/>
      <w:marBottom w:val="0"/>
      <w:divBdr>
        <w:top w:val="none" w:sz="0" w:space="0" w:color="auto"/>
        <w:left w:val="none" w:sz="0" w:space="0" w:color="auto"/>
        <w:bottom w:val="none" w:sz="0" w:space="0" w:color="auto"/>
        <w:right w:val="none" w:sz="0" w:space="0" w:color="auto"/>
      </w:divBdr>
    </w:div>
    <w:div w:id="1240016643">
      <w:bodyDiv w:val="1"/>
      <w:marLeft w:val="0"/>
      <w:marRight w:val="0"/>
      <w:marTop w:val="0"/>
      <w:marBottom w:val="0"/>
      <w:divBdr>
        <w:top w:val="none" w:sz="0" w:space="0" w:color="auto"/>
        <w:left w:val="none" w:sz="0" w:space="0" w:color="auto"/>
        <w:bottom w:val="none" w:sz="0" w:space="0" w:color="auto"/>
        <w:right w:val="none" w:sz="0" w:space="0" w:color="auto"/>
      </w:divBdr>
    </w:div>
    <w:div w:id="1241477030">
      <w:bodyDiv w:val="1"/>
      <w:marLeft w:val="0"/>
      <w:marRight w:val="0"/>
      <w:marTop w:val="0"/>
      <w:marBottom w:val="0"/>
      <w:divBdr>
        <w:top w:val="none" w:sz="0" w:space="0" w:color="auto"/>
        <w:left w:val="none" w:sz="0" w:space="0" w:color="auto"/>
        <w:bottom w:val="none" w:sz="0" w:space="0" w:color="auto"/>
        <w:right w:val="none" w:sz="0" w:space="0" w:color="auto"/>
      </w:divBdr>
    </w:div>
    <w:div w:id="1271357765">
      <w:bodyDiv w:val="1"/>
      <w:marLeft w:val="0"/>
      <w:marRight w:val="0"/>
      <w:marTop w:val="0"/>
      <w:marBottom w:val="0"/>
      <w:divBdr>
        <w:top w:val="none" w:sz="0" w:space="0" w:color="auto"/>
        <w:left w:val="none" w:sz="0" w:space="0" w:color="auto"/>
        <w:bottom w:val="none" w:sz="0" w:space="0" w:color="auto"/>
        <w:right w:val="none" w:sz="0" w:space="0" w:color="auto"/>
      </w:divBdr>
    </w:div>
    <w:div w:id="1291015364">
      <w:bodyDiv w:val="1"/>
      <w:marLeft w:val="0"/>
      <w:marRight w:val="0"/>
      <w:marTop w:val="0"/>
      <w:marBottom w:val="0"/>
      <w:divBdr>
        <w:top w:val="none" w:sz="0" w:space="0" w:color="auto"/>
        <w:left w:val="none" w:sz="0" w:space="0" w:color="auto"/>
        <w:bottom w:val="none" w:sz="0" w:space="0" w:color="auto"/>
        <w:right w:val="none" w:sz="0" w:space="0" w:color="auto"/>
      </w:divBdr>
    </w:div>
    <w:div w:id="1382947771">
      <w:bodyDiv w:val="1"/>
      <w:marLeft w:val="0"/>
      <w:marRight w:val="0"/>
      <w:marTop w:val="0"/>
      <w:marBottom w:val="0"/>
      <w:divBdr>
        <w:top w:val="none" w:sz="0" w:space="0" w:color="auto"/>
        <w:left w:val="none" w:sz="0" w:space="0" w:color="auto"/>
        <w:bottom w:val="none" w:sz="0" w:space="0" w:color="auto"/>
        <w:right w:val="none" w:sz="0" w:space="0" w:color="auto"/>
      </w:divBdr>
    </w:div>
    <w:div w:id="1447777920">
      <w:bodyDiv w:val="1"/>
      <w:marLeft w:val="0"/>
      <w:marRight w:val="0"/>
      <w:marTop w:val="0"/>
      <w:marBottom w:val="0"/>
      <w:divBdr>
        <w:top w:val="none" w:sz="0" w:space="0" w:color="auto"/>
        <w:left w:val="none" w:sz="0" w:space="0" w:color="auto"/>
        <w:bottom w:val="none" w:sz="0" w:space="0" w:color="auto"/>
        <w:right w:val="none" w:sz="0" w:space="0" w:color="auto"/>
      </w:divBdr>
    </w:div>
    <w:div w:id="1451822598">
      <w:bodyDiv w:val="1"/>
      <w:marLeft w:val="0"/>
      <w:marRight w:val="0"/>
      <w:marTop w:val="0"/>
      <w:marBottom w:val="0"/>
      <w:divBdr>
        <w:top w:val="none" w:sz="0" w:space="0" w:color="auto"/>
        <w:left w:val="none" w:sz="0" w:space="0" w:color="auto"/>
        <w:bottom w:val="none" w:sz="0" w:space="0" w:color="auto"/>
        <w:right w:val="none" w:sz="0" w:space="0" w:color="auto"/>
      </w:divBdr>
    </w:div>
    <w:div w:id="1505321263">
      <w:bodyDiv w:val="1"/>
      <w:marLeft w:val="0"/>
      <w:marRight w:val="0"/>
      <w:marTop w:val="0"/>
      <w:marBottom w:val="0"/>
      <w:divBdr>
        <w:top w:val="none" w:sz="0" w:space="0" w:color="auto"/>
        <w:left w:val="none" w:sz="0" w:space="0" w:color="auto"/>
        <w:bottom w:val="none" w:sz="0" w:space="0" w:color="auto"/>
        <w:right w:val="none" w:sz="0" w:space="0" w:color="auto"/>
      </w:divBdr>
    </w:div>
    <w:div w:id="1586647576">
      <w:bodyDiv w:val="1"/>
      <w:marLeft w:val="0"/>
      <w:marRight w:val="0"/>
      <w:marTop w:val="0"/>
      <w:marBottom w:val="0"/>
      <w:divBdr>
        <w:top w:val="none" w:sz="0" w:space="0" w:color="auto"/>
        <w:left w:val="none" w:sz="0" w:space="0" w:color="auto"/>
        <w:bottom w:val="none" w:sz="0" w:space="0" w:color="auto"/>
        <w:right w:val="none" w:sz="0" w:space="0" w:color="auto"/>
      </w:divBdr>
    </w:div>
    <w:div w:id="1591507011">
      <w:bodyDiv w:val="1"/>
      <w:marLeft w:val="0"/>
      <w:marRight w:val="0"/>
      <w:marTop w:val="0"/>
      <w:marBottom w:val="0"/>
      <w:divBdr>
        <w:top w:val="none" w:sz="0" w:space="0" w:color="auto"/>
        <w:left w:val="none" w:sz="0" w:space="0" w:color="auto"/>
        <w:bottom w:val="none" w:sz="0" w:space="0" w:color="auto"/>
        <w:right w:val="none" w:sz="0" w:space="0" w:color="auto"/>
      </w:divBdr>
    </w:div>
    <w:div w:id="1697657336">
      <w:bodyDiv w:val="1"/>
      <w:marLeft w:val="0"/>
      <w:marRight w:val="0"/>
      <w:marTop w:val="0"/>
      <w:marBottom w:val="0"/>
      <w:divBdr>
        <w:top w:val="none" w:sz="0" w:space="0" w:color="auto"/>
        <w:left w:val="none" w:sz="0" w:space="0" w:color="auto"/>
        <w:bottom w:val="none" w:sz="0" w:space="0" w:color="auto"/>
        <w:right w:val="none" w:sz="0" w:space="0" w:color="auto"/>
      </w:divBdr>
    </w:div>
    <w:div w:id="1750275916">
      <w:bodyDiv w:val="1"/>
      <w:marLeft w:val="0"/>
      <w:marRight w:val="0"/>
      <w:marTop w:val="0"/>
      <w:marBottom w:val="0"/>
      <w:divBdr>
        <w:top w:val="none" w:sz="0" w:space="0" w:color="auto"/>
        <w:left w:val="none" w:sz="0" w:space="0" w:color="auto"/>
        <w:bottom w:val="none" w:sz="0" w:space="0" w:color="auto"/>
        <w:right w:val="none" w:sz="0" w:space="0" w:color="auto"/>
      </w:divBdr>
    </w:div>
    <w:div w:id="1768309757">
      <w:bodyDiv w:val="1"/>
      <w:marLeft w:val="0"/>
      <w:marRight w:val="0"/>
      <w:marTop w:val="0"/>
      <w:marBottom w:val="0"/>
      <w:divBdr>
        <w:top w:val="none" w:sz="0" w:space="0" w:color="auto"/>
        <w:left w:val="none" w:sz="0" w:space="0" w:color="auto"/>
        <w:bottom w:val="none" w:sz="0" w:space="0" w:color="auto"/>
        <w:right w:val="none" w:sz="0" w:space="0" w:color="auto"/>
      </w:divBdr>
    </w:div>
    <w:div w:id="1884245242">
      <w:bodyDiv w:val="1"/>
      <w:marLeft w:val="0"/>
      <w:marRight w:val="0"/>
      <w:marTop w:val="0"/>
      <w:marBottom w:val="0"/>
      <w:divBdr>
        <w:top w:val="none" w:sz="0" w:space="0" w:color="auto"/>
        <w:left w:val="none" w:sz="0" w:space="0" w:color="auto"/>
        <w:bottom w:val="none" w:sz="0" w:space="0" w:color="auto"/>
        <w:right w:val="none" w:sz="0" w:space="0" w:color="auto"/>
      </w:divBdr>
    </w:div>
    <w:div w:id="1947879260">
      <w:bodyDiv w:val="1"/>
      <w:marLeft w:val="0"/>
      <w:marRight w:val="0"/>
      <w:marTop w:val="0"/>
      <w:marBottom w:val="0"/>
      <w:divBdr>
        <w:top w:val="none" w:sz="0" w:space="0" w:color="auto"/>
        <w:left w:val="none" w:sz="0" w:space="0" w:color="auto"/>
        <w:bottom w:val="none" w:sz="0" w:space="0" w:color="auto"/>
        <w:right w:val="none" w:sz="0" w:space="0" w:color="auto"/>
      </w:divBdr>
    </w:div>
    <w:div w:id="1983264657">
      <w:bodyDiv w:val="1"/>
      <w:marLeft w:val="0"/>
      <w:marRight w:val="0"/>
      <w:marTop w:val="0"/>
      <w:marBottom w:val="0"/>
      <w:divBdr>
        <w:top w:val="none" w:sz="0" w:space="0" w:color="auto"/>
        <w:left w:val="none" w:sz="0" w:space="0" w:color="auto"/>
        <w:bottom w:val="none" w:sz="0" w:space="0" w:color="auto"/>
        <w:right w:val="none" w:sz="0" w:space="0" w:color="auto"/>
      </w:divBdr>
    </w:div>
    <w:div w:id="1998068741">
      <w:bodyDiv w:val="1"/>
      <w:marLeft w:val="0"/>
      <w:marRight w:val="0"/>
      <w:marTop w:val="0"/>
      <w:marBottom w:val="0"/>
      <w:divBdr>
        <w:top w:val="none" w:sz="0" w:space="0" w:color="auto"/>
        <w:left w:val="none" w:sz="0" w:space="0" w:color="auto"/>
        <w:bottom w:val="none" w:sz="0" w:space="0" w:color="auto"/>
        <w:right w:val="none" w:sz="0" w:space="0" w:color="auto"/>
      </w:divBdr>
    </w:div>
    <w:div w:id="2050375707">
      <w:bodyDiv w:val="1"/>
      <w:marLeft w:val="0"/>
      <w:marRight w:val="0"/>
      <w:marTop w:val="0"/>
      <w:marBottom w:val="0"/>
      <w:divBdr>
        <w:top w:val="none" w:sz="0" w:space="0" w:color="auto"/>
        <w:left w:val="none" w:sz="0" w:space="0" w:color="auto"/>
        <w:bottom w:val="none" w:sz="0" w:space="0" w:color="auto"/>
        <w:right w:val="none" w:sz="0" w:space="0" w:color="auto"/>
      </w:divBdr>
    </w:div>
    <w:div w:id="2106460956">
      <w:bodyDiv w:val="1"/>
      <w:marLeft w:val="0"/>
      <w:marRight w:val="0"/>
      <w:marTop w:val="0"/>
      <w:marBottom w:val="0"/>
      <w:divBdr>
        <w:top w:val="none" w:sz="0" w:space="0" w:color="auto"/>
        <w:left w:val="none" w:sz="0" w:space="0" w:color="auto"/>
        <w:bottom w:val="none" w:sz="0" w:space="0" w:color="auto"/>
        <w:right w:val="none" w:sz="0" w:space="0" w:color="auto"/>
      </w:divBdr>
    </w:div>
    <w:div w:id="21298851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35EF7-8AAB-4100-9456-1C7E27094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2593</Words>
  <Characters>14782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Twells</dc:creator>
  <cp:keywords/>
  <dc:description/>
  <cp:lastModifiedBy>Mr Gooch</cp:lastModifiedBy>
  <cp:revision>2</cp:revision>
  <cp:lastPrinted>2019-07-12T08:49:00Z</cp:lastPrinted>
  <dcterms:created xsi:type="dcterms:W3CDTF">2026-09-15T15:31:00Z</dcterms:created>
  <dcterms:modified xsi:type="dcterms:W3CDTF">2026-09-15T15:31:00Z</dcterms:modified>
</cp:coreProperties>
</file>